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E4A70" w14:textId="62829235" w:rsidR="00140878" w:rsidRPr="005D79C2" w:rsidRDefault="00E20A77" w:rsidP="00E20A77">
      <w:pPr>
        <w:pStyle w:val="Heading1"/>
        <w:rPr>
          <w:rFonts w:asciiTheme="minorHAnsi" w:hAnsiTheme="minorHAnsi" w:cstheme="minorHAnsi"/>
          <w:b/>
          <w:color w:val="auto"/>
        </w:rPr>
      </w:pPr>
      <w:r w:rsidRPr="005D79C2">
        <w:rPr>
          <w:rFonts w:asciiTheme="minorHAnsi" w:hAnsiTheme="minorHAnsi" w:cstheme="minorHAnsi"/>
          <w:b/>
          <w:color w:val="auto"/>
        </w:rPr>
        <w:t>TOGAF® 9 Certified (level 1 &amp; 2)</w:t>
      </w:r>
      <w:r w:rsidR="00140878" w:rsidRPr="005D79C2">
        <w:rPr>
          <w:rFonts w:asciiTheme="minorHAnsi" w:hAnsiTheme="minorHAnsi" w:cstheme="minorHAnsi"/>
          <w:b/>
          <w:color w:val="auto"/>
        </w:rPr>
        <w:t> </w:t>
      </w:r>
    </w:p>
    <w:p w14:paraId="692C7022" w14:textId="185A23AA" w:rsidR="00140878" w:rsidRPr="005D79C2" w:rsidRDefault="00140878" w:rsidP="00140878">
      <w:pPr>
        <w:pStyle w:val="Heading2"/>
        <w:rPr>
          <w:rFonts w:asciiTheme="minorHAnsi" w:hAnsiTheme="minorHAnsi" w:cstheme="minorHAnsi"/>
          <w:b/>
          <w:color w:val="auto"/>
        </w:rPr>
      </w:pPr>
      <w:r w:rsidRPr="005D79C2">
        <w:rPr>
          <w:rFonts w:asciiTheme="minorHAnsi" w:hAnsiTheme="minorHAnsi" w:cstheme="minorHAnsi"/>
          <w:b/>
          <w:color w:val="auto"/>
        </w:rPr>
        <w:t>Introduction</w:t>
      </w:r>
    </w:p>
    <w:p w14:paraId="6098A510" w14:textId="77777777" w:rsidR="00E20A77" w:rsidRPr="005D79C2" w:rsidRDefault="00E20A77" w:rsidP="00E20A77">
      <w:pPr>
        <w:spacing w:after="0" w:line="240" w:lineRule="auto"/>
        <w:rPr>
          <w:rFonts w:eastAsia="Times New Roman" w:cstheme="minorHAnsi"/>
          <w:sz w:val="24"/>
          <w:szCs w:val="24"/>
          <w:lang w:eastAsia="en-GB"/>
        </w:rPr>
      </w:pPr>
      <w:r w:rsidRPr="005D79C2">
        <w:rPr>
          <w:rFonts w:eastAsia="Times New Roman" w:cstheme="minorHAnsi"/>
          <w:lang w:eastAsia="en-GB"/>
        </w:rPr>
        <w:t>This TOGAF 9 certification course explores the core principles and concepts of the TOGAF standard. It encourages participants to think critically about how they might apply their knowledge practically. This approach sets the learner up for success both in the exam and in real-world scenarios. </w:t>
      </w:r>
    </w:p>
    <w:p w14:paraId="5B0153F1" w14:textId="77777777" w:rsidR="00E20A77" w:rsidRPr="005D79C2" w:rsidRDefault="00E20A77" w:rsidP="00E20A77">
      <w:pPr>
        <w:spacing w:after="0" w:line="240" w:lineRule="auto"/>
        <w:rPr>
          <w:rFonts w:eastAsia="Times New Roman" w:cstheme="minorHAnsi"/>
          <w:sz w:val="24"/>
          <w:szCs w:val="24"/>
          <w:lang w:eastAsia="en-GB"/>
        </w:rPr>
      </w:pPr>
    </w:p>
    <w:p w14:paraId="5CFE39D0" w14:textId="77777777" w:rsidR="00E20A77" w:rsidRPr="005D79C2" w:rsidRDefault="00E20A77" w:rsidP="00E20A77">
      <w:pPr>
        <w:spacing w:after="0" w:line="240" w:lineRule="auto"/>
        <w:rPr>
          <w:rFonts w:eastAsia="Times New Roman" w:cstheme="minorHAnsi"/>
          <w:sz w:val="24"/>
          <w:szCs w:val="24"/>
          <w:lang w:eastAsia="en-GB"/>
        </w:rPr>
      </w:pPr>
      <w:r w:rsidRPr="005D79C2">
        <w:rPr>
          <w:rFonts w:eastAsia="Times New Roman" w:cstheme="minorHAnsi"/>
          <w:lang w:eastAsia="en-GB"/>
        </w:rPr>
        <w:t>The modules examine the core concepts of the TOGAF standard, Version 9.2. Learners will dive into the Architecture Development Method (ADM), which sits at the framework’s heart. The course also covers the various reference models, building blocks and stakeholder management techniques that help make TOGAF a globally-recognized standard.</w:t>
      </w:r>
    </w:p>
    <w:p w14:paraId="1FFCC4AB" w14:textId="77777777" w:rsidR="00E20A77" w:rsidRPr="005D79C2" w:rsidRDefault="00E20A77" w:rsidP="00E20A77">
      <w:pPr>
        <w:spacing w:after="0" w:line="240" w:lineRule="auto"/>
        <w:rPr>
          <w:rFonts w:eastAsia="Times New Roman" w:cstheme="minorHAnsi"/>
          <w:sz w:val="24"/>
          <w:szCs w:val="24"/>
          <w:lang w:eastAsia="en-GB"/>
        </w:rPr>
      </w:pPr>
    </w:p>
    <w:p w14:paraId="58BE4E1B" w14:textId="254ECD6F" w:rsidR="00140878" w:rsidRPr="005D79C2" w:rsidRDefault="00E20A77" w:rsidP="00E20A77">
      <w:pPr>
        <w:spacing w:after="0" w:line="240" w:lineRule="auto"/>
        <w:rPr>
          <w:rFonts w:eastAsia="Times New Roman" w:cstheme="minorHAnsi"/>
          <w:lang w:eastAsia="en-GB"/>
        </w:rPr>
      </w:pPr>
      <w:r w:rsidRPr="005D79C2">
        <w:rPr>
          <w:rFonts w:eastAsia="Times New Roman" w:cstheme="minorHAnsi"/>
          <w:lang w:eastAsia="en-GB"/>
        </w:rPr>
        <w:t>This award-winning online course provides an engaging mix of resources including self-paced learning videos, formative quizzes, revision modules, mock exams and a downloadable PDF workbook.  The training package is designed to ensure that learners get everything they require to pass the TOGAF 9 Foundation and Certified examinations on the first attempt.</w:t>
      </w:r>
    </w:p>
    <w:p w14:paraId="2AA2428C" w14:textId="77777777" w:rsidR="00A70F71" w:rsidRPr="005D79C2" w:rsidRDefault="00A70F71" w:rsidP="00A70F71">
      <w:pPr>
        <w:pStyle w:val="paragraph"/>
        <w:textAlignment w:val="baseline"/>
        <w:rPr>
          <w:rFonts w:asciiTheme="minorHAnsi" w:hAnsiTheme="minorHAnsi" w:cstheme="minorHAnsi"/>
          <w:b/>
        </w:rPr>
      </w:pPr>
      <w:bookmarkStart w:id="0" w:name="_Hlk69285598"/>
      <w:r w:rsidRPr="005D79C2">
        <w:rPr>
          <w:rStyle w:val="normaltextrun"/>
          <w:rFonts w:asciiTheme="minorHAnsi" w:hAnsiTheme="minorHAnsi" w:cstheme="minorHAnsi"/>
          <w:b/>
          <w:sz w:val="28"/>
          <w:szCs w:val="28"/>
          <w:lang w:val="en"/>
        </w:rPr>
        <w:t>More about the course</w:t>
      </w:r>
      <w:r w:rsidRPr="005D79C2">
        <w:rPr>
          <w:rStyle w:val="eop"/>
          <w:rFonts w:asciiTheme="minorHAnsi" w:eastAsiaTheme="majorEastAsia" w:hAnsiTheme="minorHAnsi" w:cstheme="minorHAnsi"/>
          <w:b/>
          <w:sz w:val="28"/>
          <w:szCs w:val="28"/>
        </w:rPr>
        <w:t> </w:t>
      </w:r>
    </w:p>
    <w:p w14:paraId="70D8BCB6" w14:textId="77777777" w:rsidR="00B06949" w:rsidRPr="005D79C2" w:rsidRDefault="00B06949" w:rsidP="00B06949">
      <w:pPr>
        <w:spacing w:before="100" w:beforeAutospacing="1" w:after="100" w:afterAutospacing="1" w:line="240" w:lineRule="auto"/>
        <w:rPr>
          <w:rFonts w:eastAsia="Times New Roman" w:cstheme="minorHAnsi"/>
          <w:sz w:val="24"/>
          <w:szCs w:val="24"/>
          <w:lang w:eastAsia="en-GB"/>
        </w:rPr>
      </w:pPr>
      <w:r w:rsidRPr="005D79C2">
        <w:rPr>
          <w:rFonts w:eastAsia="Times New Roman" w:cstheme="minorHAnsi"/>
          <w:sz w:val="24"/>
          <w:szCs w:val="24"/>
          <w:lang w:eastAsia="en-GB"/>
        </w:rPr>
        <w:t>The TOGAF 9 certification course explores the core principles and concepts of the TOGAF standard. It encourages participants to think critically about how they might apply their knowledge practically. This approach sets the learner up for success both in the exam and in real-world scenarios. </w:t>
      </w:r>
    </w:p>
    <w:p w14:paraId="45CC904C" w14:textId="77777777" w:rsidR="00B06949" w:rsidRPr="005D79C2" w:rsidRDefault="00B06949" w:rsidP="00B06949">
      <w:pPr>
        <w:spacing w:before="100" w:beforeAutospacing="1" w:after="100" w:afterAutospacing="1" w:line="240" w:lineRule="auto"/>
        <w:rPr>
          <w:rFonts w:eastAsia="Times New Roman" w:cstheme="minorHAnsi"/>
          <w:sz w:val="24"/>
          <w:szCs w:val="24"/>
          <w:lang w:eastAsia="en-GB"/>
        </w:rPr>
      </w:pPr>
      <w:r w:rsidRPr="005D79C2">
        <w:rPr>
          <w:rFonts w:eastAsia="Times New Roman" w:cstheme="minorHAnsi"/>
          <w:sz w:val="24"/>
          <w:szCs w:val="24"/>
          <w:lang w:eastAsia="en-GB"/>
        </w:rPr>
        <w:t>The modules examine the core concepts of the TOGAF standard, Version 9.2. Learners will dive into the Architecture Development Method (ADM), which sits at the framework’s heart. The course also covers the various reference models, building blocks and stakeholder management techniques that help make TOGAF a globally-recognized standard.</w:t>
      </w:r>
    </w:p>
    <w:p w14:paraId="2DDFC75B" w14:textId="5B800AAE" w:rsidR="00A70F71" w:rsidRPr="005D79C2" w:rsidRDefault="00B06949" w:rsidP="00B06949">
      <w:pPr>
        <w:spacing w:before="100" w:beforeAutospacing="1" w:after="100" w:afterAutospacing="1" w:line="240" w:lineRule="auto"/>
        <w:rPr>
          <w:rFonts w:eastAsia="Times New Roman" w:cstheme="minorHAnsi"/>
          <w:sz w:val="24"/>
          <w:szCs w:val="24"/>
          <w:lang w:eastAsia="en-GB"/>
        </w:rPr>
      </w:pPr>
      <w:r w:rsidRPr="005D79C2">
        <w:rPr>
          <w:rFonts w:eastAsia="Times New Roman" w:cstheme="minorHAnsi"/>
          <w:sz w:val="24"/>
          <w:szCs w:val="24"/>
          <w:lang w:eastAsia="en-GB"/>
        </w:rPr>
        <w:t>This award-winning online course provides an engaging mix of resources including self-paced learning videos, formative quizzes, revision modules, mock exams and a downloadable PDF workbook.  The training package is designed to ensure that learners get everything they require to pass the TOGAF 9 Foundation and Certified examinations on the first attempt.</w:t>
      </w:r>
    </w:p>
    <w:p w14:paraId="7CEFC75F" w14:textId="77777777" w:rsidR="00A70F71" w:rsidRPr="005D79C2" w:rsidRDefault="00A70F71" w:rsidP="00A70F71">
      <w:pPr>
        <w:pStyle w:val="paragraph"/>
        <w:textAlignment w:val="baseline"/>
        <w:rPr>
          <w:rFonts w:asciiTheme="minorHAnsi" w:hAnsiTheme="minorHAnsi" w:cstheme="minorHAnsi"/>
          <w:b/>
        </w:rPr>
      </w:pPr>
      <w:r w:rsidRPr="005D79C2">
        <w:rPr>
          <w:rStyle w:val="normaltextrun"/>
          <w:rFonts w:asciiTheme="minorHAnsi" w:hAnsiTheme="minorHAnsi" w:cstheme="minorHAnsi"/>
          <w:b/>
          <w:sz w:val="28"/>
          <w:szCs w:val="28"/>
          <w:lang w:val="en"/>
        </w:rPr>
        <w:t>Benefits for Individuals</w:t>
      </w:r>
      <w:r w:rsidRPr="005D79C2">
        <w:rPr>
          <w:rStyle w:val="eop"/>
          <w:rFonts w:asciiTheme="minorHAnsi" w:eastAsiaTheme="majorEastAsia" w:hAnsiTheme="minorHAnsi" w:cstheme="minorHAnsi"/>
          <w:b/>
          <w:sz w:val="28"/>
          <w:szCs w:val="28"/>
        </w:rPr>
        <w:t> </w:t>
      </w:r>
    </w:p>
    <w:p w14:paraId="22CE85D6" w14:textId="77777777" w:rsidR="00B06949" w:rsidRPr="005D79C2" w:rsidRDefault="00B06949" w:rsidP="00B06949">
      <w:pPr>
        <w:spacing w:before="100" w:beforeAutospacing="1" w:after="100" w:afterAutospacing="1" w:line="240" w:lineRule="auto"/>
        <w:rPr>
          <w:rFonts w:eastAsia="Times New Roman" w:cstheme="minorHAnsi"/>
          <w:sz w:val="24"/>
          <w:szCs w:val="24"/>
          <w:lang w:eastAsia="en-GB"/>
        </w:rPr>
      </w:pPr>
      <w:r w:rsidRPr="005D79C2">
        <w:rPr>
          <w:rFonts w:eastAsia="Times New Roman" w:cstheme="minorHAnsi"/>
          <w:sz w:val="24"/>
          <w:szCs w:val="24"/>
          <w:lang w:eastAsia="en-GB"/>
        </w:rPr>
        <w:t>Being TOGAF certified gives Enterprise Architecture professionals the opportunity to demonstrate their knowledge and proficiency in the framework. Our TOGAF 9 Certification course equips learners with important, transferable skills and tools:</w:t>
      </w:r>
    </w:p>
    <w:p w14:paraId="67F11A1D" w14:textId="77777777" w:rsidR="00B06949" w:rsidRPr="005D79C2" w:rsidRDefault="00B06949" w:rsidP="00B06949">
      <w:pPr>
        <w:numPr>
          <w:ilvl w:val="0"/>
          <w:numId w:val="14"/>
        </w:numPr>
        <w:spacing w:before="100" w:beforeAutospacing="1" w:after="100" w:afterAutospacing="1" w:line="240" w:lineRule="auto"/>
        <w:rPr>
          <w:rFonts w:eastAsia="Times New Roman" w:cstheme="minorHAnsi"/>
          <w:sz w:val="24"/>
          <w:szCs w:val="24"/>
          <w:lang w:eastAsia="en-GB"/>
        </w:rPr>
      </w:pPr>
      <w:r w:rsidRPr="005D79C2">
        <w:rPr>
          <w:rFonts w:eastAsia="Times New Roman" w:cstheme="minorHAnsi"/>
          <w:sz w:val="24"/>
          <w:szCs w:val="24"/>
          <w:lang w:eastAsia="en-GB"/>
        </w:rPr>
        <w:t>A common language in which to collaborate with other TOGAF standard architects</w:t>
      </w:r>
    </w:p>
    <w:p w14:paraId="2783AD4B" w14:textId="77777777" w:rsidR="00B06949" w:rsidRPr="005D79C2" w:rsidRDefault="00B06949" w:rsidP="00B06949">
      <w:pPr>
        <w:numPr>
          <w:ilvl w:val="0"/>
          <w:numId w:val="14"/>
        </w:numPr>
        <w:spacing w:before="100" w:beforeAutospacing="1" w:after="100" w:afterAutospacing="1" w:line="240" w:lineRule="auto"/>
        <w:rPr>
          <w:rFonts w:eastAsia="Times New Roman" w:cstheme="minorHAnsi"/>
          <w:sz w:val="24"/>
          <w:szCs w:val="24"/>
          <w:lang w:eastAsia="en-GB"/>
        </w:rPr>
      </w:pPr>
      <w:r w:rsidRPr="005D79C2">
        <w:rPr>
          <w:rFonts w:eastAsia="Times New Roman" w:cstheme="minorHAnsi"/>
          <w:sz w:val="24"/>
          <w:szCs w:val="24"/>
          <w:lang w:eastAsia="en-GB"/>
        </w:rPr>
        <w:t>Capability to meet the organization’s requirements more fully</w:t>
      </w:r>
    </w:p>
    <w:p w14:paraId="019BD929" w14:textId="77777777" w:rsidR="00B06949" w:rsidRPr="005D79C2" w:rsidRDefault="00B06949" w:rsidP="00B06949">
      <w:pPr>
        <w:numPr>
          <w:ilvl w:val="0"/>
          <w:numId w:val="14"/>
        </w:numPr>
        <w:spacing w:before="100" w:beforeAutospacing="1" w:after="100" w:afterAutospacing="1" w:line="240" w:lineRule="auto"/>
        <w:rPr>
          <w:rFonts w:eastAsia="Times New Roman" w:cstheme="minorHAnsi"/>
          <w:sz w:val="24"/>
          <w:szCs w:val="24"/>
          <w:lang w:eastAsia="en-GB"/>
        </w:rPr>
      </w:pPr>
      <w:r w:rsidRPr="005D79C2">
        <w:rPr>
          <w:rFonts w:eastAsia="Times New Roman" w:cstheme="minorHAnsi"/>
          <w:sz w:val="24"/>
          <w:szCs w:val="24"/>
          <w:lang w:eastAsia="en-GB"/>
        </w:rPr>
        <w:t>Process optimization skills, to ensure all departments work efficiently</w:t>
      </w:r>
    </w:p>
    <w:p w14:paraId="52E6B53D" w14:textId="77777777" w:rsidR="00B06949" w:rsidRPr="005D79C2" w:rsidRDefault="00B06949" w:rsidP="00B06949">
      <w:pPr>
        <w:numPr>
          <w:ilvl w:val="0"/>
          <w:numId w:val="14"/>
        </w:numPr>
        <w:spacing w:before="100" w:beforeAutospacing="1" w:after="100" w:afterAutospacing="1" w:line="240" w:lineRule="auto"/>
        <w:rPr>
          <w:rFonts w:eastAsia="Times New Roman" w:cstheme="minorHAnsi"/>
          <w:sz w:val="24"/>
          <w:szCs w:val="24"/>
          <w:lang w:eastAsia="en-GB"/>
        </w:rPr>
      </w:pPr>
      <w:r w:rsidRPr="005D79C2">
        <w:rPr>
          <w:rFonts w:eastAsia="Times New Roman" w:cstheme="minorHAnsi"/>
          <w:sz w:val="24"/>
          <w:szCs w:val="24"/>
          <w:lang w:eastAsia="en-GB"/>
        </w:rPr>
        <w:t>Identification of cost-saving opportunities</w:t>
      </w:r>
    </w:p>
    <w:p w14:paraId="77C3B99A" w14:textId="77777777" w:rsidR="00B06949" w:rsidRPr="005D79C2" w:rsidRDefault="00B06949" w:rsidP="00B06949">
      <w:pPr>
        <w:numPr>
          <w:ilvl w:val="0"/>
          <w:numId w:val="14"/>
        </w:numPr>
        <w:spacing w:before="100" w:beforeAutospacing="1" w:after="100" w:afterAutospacing="1" w:line="240" w:lineRule="auto"/>
        <w:rPr>
          <w:rFonts w:eastAsia="Times New Roman" w:cstheme="minorHAnsi"/>
          <w:sz w:val="24"/>
          <w:szCs w:val="24"/>
          <w:lang w:eastAsia="en-GB"/>
        </w:rPr>
      </w:pPr>
      <w:r w:rsidRPr="005D79C2">
        <w:rPr>
          <w:rFonts w:eastAsia="Times New Roman" w:cstheme="minorHAnsi"/>
          <w:sz w:val="24"/>
          <w:szCs w:val="24"/>
          <w:lang w:eastAsia="en-GB"/>
        </w:rPr>
        <w:t>Leadership competencies</w:t>
      </w:r>
    </w:p>
    <w:p w14:paraId="15C07522" w14:textId="6CEF1B77" w:rsidR="00A70F71" w:rsidRPr="005D79C2" w:rsidRDefault="00B06949" w:rsidP="00B06949">
      <w:pPr>
        <w:numPr>
          <w:ilvl w:val="0"/>
          <w:numId w:val="14"/>
        </w:numPr>
        <w:spacing w:before="100" w:beforeAutospacing="1" w:after="100" w:afterAutospacing="1" w:line="240" w:lineRule="auto"/>
        <w:rPr>
          <w:rFonts w:eastAsia="Times New Roman" w:cstheme="minorHAnsi"/>
          <w:sz w:val="24"/>
          <w:szCs w:val="24"/>
          <w:lang w:eastAsia="en-GB"/>
        </w:rPr>
      </w:pPr>
      <w:r w:rsidRPr="005D79C2">
        <w:rPr>
          <w:rFonts w:eastAsia="Times New Roman" w:cstheme="minorHAnsi"/>
          <w:sz w:val="24"/>
          <w:szCs w:val="24"/>
          <w:lang w:eastAsia="en-GB"/>
        </w:rPr>
        <w:t>Career development, including the opportunity to increase earning potential</w:t>
      </w:r>
    </w:p>
    <w:p w14:paraId="2FD0A41D" w14:textId="7121F848" w:rsidR="00A70F71" w:rsidRPr="005D79C2" w:rsidRDefault="00A70F71" w:rsidP="00A70F71">
      <w:pPr>
        <w:pStyle w:val="paragraph"/>
        <w:textAlignment w:val="baseline"/>
        <w:rPr>
          <w:rFonts w:asciiTheme="minorHAnsi" w:hAnsiTheme="minorHAnsi" w:cstheme="minorHAnsi"/>
          <w:b/>
        </w:rPr>
      </w:pPr>
      <w:r w:rsidRPr="005D79C2">
        <w:rPr>
          <w:rStyle w:val="normaltextrun"/>
          <w:rFonts w:asciiTheme="minorHAnsi" w:hAnsiTheme="minorHAnsi" w:cstheme="minorHAnsi"/>
          <w:b/>
          <w:sz w:val="28"/>
          <w:szCs w:val="28"/>
          <w:lang w:val="en"/>
        </w:rPr>
        <w:lastRenderedPageBreak/>
        <w:t>Benefits for Organizations</w:t>
      </w:r>
      <w:r w:rsidRPr="005D79C2">
        <w:rPr>
          <w:rStyle w:val="eop"/>
          <w:rFonts w:asciiTheme="minorHAnsi" w:eastAsiaTheme="majorEastAsia" w:hAnsiTheme="minorHAnsi" w:cstheme="minorHAnsi"/>
          <w:b/>
          <w:sz w:val="28"/>
          <w:szCs w:val="28"/>
        </w:rPr>
        <w:t> </w:t>
      </w:r>
      <w:bookmarkEnd w:id="0"/>
    </w:p>
    <w:p w14:paraId="07B6C2C4" w14:textId="77777777" w:rsidR="00B06949" w:rsidRPr="005D79C2" w:rsidRDefault="00B06949" w:rsidP="00B06949">
      <w:pPr>
        <w:spacing w:before="100" w:beforeAutospacing="1" w:after="100" w:afterAutospacing="1" w:line="240" w:lineRule="auto"/>
        <w:rPr>
          <w:rFonts w:eastAsia="Times New Roman" w:cstheme="minorHAnsi"/>
          <w:sz w:val="24"/>
          <w:szCs w:val="24"/>
          <w:lang w:eastAsia="en-GB"/>
        </w:rPr>
      </w:pPr>
      <w:r w:rsidRPr="005D79C2">
        <w:rPr>
          <w:rFonts w:eastAsia="Times New Roman" w:cstheme="minorHAnsi"/>
          <w:sz w:val="24"/>
          <w:szCs w:val="24"/>
          <w:lang w:eastAsia="en-GB"/>
        </w:rPr>
        <w:t>A well-defined IT architecture leads to a much more efficient IT operation. It provides better returns on existing investments while also reducing risks for future programs. Adopting a global standard Enterprise Architecture practice guarantees greater consistency and discipline. It improves interoperability and customer-specific usability, reducing waste and costs. The framework integrates business goals and reduces complexity by providing better communication channels between internal and external stakeholders.</w:t>
      </w:r>
    </w:p>
    <w:p w14:paraId="3B2178F0" w14:textId="26338649" w:rsidR="00B06949" w:rsidRPr="005D79C2" w:rsidRDefault="00B06949" w:rsidP="00455F56">
      <w:pPr>
        <w:spacing w:before="100" w:beforeAutospacing="1" w:after="100" w:afterAutospacing="1" w:line="240" w:lineRule="auto"/>
        <w:rPr>
          <w:rFonts w:eastAsia="Times New Roman" w:cstheme="minorHAnsi"/>
          <w:sz w:val="24"/>
          <w:szCs w:val="24"/>
          <w:lang w:eastAsia="en-GB"/>
        </w:rPr>
      </w:pPr>
      <w:r w:rsidRPr="005D79C2">
        <w:rPr>
          <w:rFonts w:eastAsia="Times New Roman" w:cstheme="minorHAnsi"/>
          <w:sz w:val="24"/>
          <w:szCs w:val="24"/>
          <w:lang w:eastAsia="en-GB"/>
        </w:rPr>
        <w:t>Training your staff in the latest version of the TOGAF standard, Version 9.2, will simplify and speed up the architecture development process in your organization. Adopting the TOGAF architecture methodology will also help you reduce spending on planning, design and implementation.</w:t>
      </w:r>
    </w:p>
    <w:p w14:paraId="20BB6073" w14:textId="458DA878" w:rsidR="00140878" w:rsidRPr="005D79C2" w:rsidRDefault="00140878" w:rsidP="00140878">
      <w:pPr>
        <w:pStyle w:val="Heading2"/>
        <w:rPr>
          <w:rFonts w:asciiTheme="minorHAnsi" w:hAnsiTheme="minorHAnsi" w:cstheme="minorHAnsi"/>
          <w:b/>
          <w:color w:val="auto"/>
        </w:rPr>
      </w:pPr>
      <w:r w:rsidRPr="005D79C2">
        <w:rPr>
          <w:rFonts w:asciiTheme="minorHAnsi" w:hAnsiTheme="minorHAnsi" w:cstheme="minorHAnsi"/>
          <w:b/>
          <w:color w:val="auto"/>
        </w:rPr>
        <w:t>Course Outline</w:t>
      </w:r>
    </w:p>
    <w:p w14:paraId="43B1981C" w14:textId="77777777" w:rsidR="00E20A77" w:rsidRPr="005D79C2" w:rsidRDefault="00E20A77" w:rsidP="00E20A77">
      <w:pPr>
        <w:spacing w:after="0" w:line="240" w:lineRule="auto"/>
        <w:jc w:val="both"/>
        <w:rPr>
          <w:rFonts w:eastAsia="Times New Roman" w:cstheme="minorHAnsi"/>
          <w:sz w:val="24"/>
          <w:szCs w:val="24"/>
          <w:lang w:eastAsia="en-GB"/>
        </w:rPr>
      </w:pPr>
      <w:r w:rsidRPr="005D79C2">
        <w:rPr>
          <w:rFonts w:eastAsia="Times New Roman" w:cstheme="minorHAnsi"/>
          <w:b/>
          <w:bCs/>
          <w:lang w:eastAsia="en-GB"/>
        </w:rPr>
        <w:t>Foundation</w:t>
      </w:r>
    </w:p>
    <w:p w14:paraId="0F254EBB" w14:textId="77777777" w:rsidR="00E20A77" w:rsidRPr="005D79C2" w:rsidRDefault="00E20A77" w:rsidP="00E20A77">
      <w:pPr>
        <w:spacing w:after="0" w:line="240" w:lineRule="auto"/>
        <w:jc w:val="both"/>
        <w:rPr>
          <w:rFonts w:eastAsia="Times New Roman" w:cstheme="minorHAnsi"/>
          <w:sz w:val="24"/>
          <w:szCs w:val="24"/>
          <w:lang w:eastAsia="en-GB"/>
        </w:rPr>
      </w:pPr>
      <w:r w:rsidRPr="005D79C2">
        <w:rPr>
          <w:rFonts w:eastAsia="Times New Roman" w:cstheme="minorHAnsi"/>
          <w:b/>
          <w:bCs/>
          <w:lang w:eastAsia="en-GB"/>
        </w:rPr>
        <w:t>TOGAF 9 Foundation (Level 1)</w:t>
      </w:r>
    </w:p>
    <w:p w14:paraId="174B9739" w14:textId="77777777" w:rsidR="00E20A77" w:rsidRPr="005D79C2" w:rsidRDefault="00E20A77" w:rsidP="00E20A77">
      <w:pPr>
        <w:spacing w:after="0" w:line="240" w:lineRule="auto"/>
        <w:jc w:val="both"/>
        <w:rPr>
          <w:rFonts w:eastAsia="Times New Roman" w:cstheme="minorHAnsi"/>
          <w:sz w:val="24"/>
          <w:szCs w:val="24"/>
          <w:lang w:eastAsia="en-GB"/>
        </w:rPr>
      </w:pPr>
      <w:r w:rsidRPr="005D79C2">
        <w:rPr>
          <w:rFonts w:eastAsia="Times New Roman" w:cstheme="minorHAnsi"/>
          <w:lang w:eastAsia="en-GB"/>
        </w:rPr>
        <w:t xml:space="preserve">Module 1: </w:t>
      </w:r>
      <w:r w:rsidRPr="005D79C2">
        <w:rPr>
          <w:rFonts w:eastAsia="Times New Roman" w:cstheme="minorHAnsi"/>
          <w:b/>
          <w:bCs/>
          <w:i/>
          <w:iCs/>
          <w:lang w:eastAsia="en-GB"/>
        </w:rPr>
        <w:t>Introduction</w:t>
      </w:r>
    </w:p>
    <w:p w14:paraId="6CB114E3" w14:textId="77777777" w:rsidR="00B06949" w:rsidRPr="005D79C2" w:rsidRDefault="00B06949" w:rsidP="00E20A77">
      <w:pPr>
        <w:spacing w:after="0" w:line="240" w:lineRule="auto"/>
        <w:jc w:val="both"/>
        <w:rPr>
          <w:rFonts w:eastAsia="Times New Roman" w:cstheme="minorHAnsi"/>
          <w:lang w:eastAsia="en-GB"/>
        </w:rPr>
      </w:pPr>
    </w:p>
    <w:p w14:paraId="49F51BF4" w14:textId="663725C6" w:rsidR="00E20A77" w:rsidRPr="005D79C2" w:rsidRDefault="00E20A77" w:rsidP="00E20A77">
      <w:pPr>
        <w:spacing w:after="0" w:line="240" w:lineRule="auto"/>
        <w:jc w:val="both"/>
        <w:rPr>
          <w:rFonts w:eastAsia="Times New Roman" w:cstheme="minorHAnsi"/>
          <w:sz w:val="24"/>
          <w:szCs w:val="24"/>
          <w:lang w:eastAsia="en-GB"/>
        </w:rPr>
      </w:pPr>
      <w:r w:rsidRPr="005D79C2">
        <w:rPr>
          <w:rFonts w:eastAsia="Times New Roman" w:cstheme="minorHAnsi"/>
          <w:lang w:eastAsia="en-GB"/>
        </w:rPr>
        <w:t xml:space="preserve">Module 2: </w:t>
      </w:r>
      <w:r w:rsidRPr="005D79C2">
        <w:rPr>
          <w:rFonts w:eastAsia="Times New Roman" w:cstheme="minorHAnsi"/>
          <w:b/>
          <w:bCs/>
          <w:i/>
          <w:iCs/>
          <w:lang w:eastAsia="en-GB"/>
        </w:rPr>
        <w:t>The Core Concept of TOGAF 9:</w:t>
      </w:r>
      <w:r w:rsidRPr="005D79C2">
        <w:rPr>
          <w:rFonts w:eastAsia="Times New Roman" w:cstheme="minorHAnsi"/>
          <w:lang w:eastAsia="en-GB"/>
        </w:rPr>
        <w:t xml:space="preserve"> Putting the Enterprise Architecture framework in context.</w:t>
      </w:r>
    </w:p>
    <w:p w14:paraId="73830698" w14:textId="77777777" w:rsidR="00B06949" w:rsidRPr="005D79C2" w:rsidRDefault="00B06949" w:rsidP="00E20A77">
      <w:pPr>
        <w:spacing w:after="0" w:line="240" w:lineRule="auto"/>
        <w:jc w:val="both"/>
        <w:rPr>
          <w:rFonts w:eastAsia="Times New Roman" w:cstheme="minorHAnsi"/>
          <w:lang w:eastAsia="en-GB"/>
        </w:rPr>
      </w:pPr>
    </w:p>
    <w:p w14:paraId="5B3E4CF6" w14:textId="607B413F" w:rsidR="00E20A77" w:rsidRPr="005D79C2" w:rsidRDefault="00E20A77" w:rsidP="00E20A77">
      <w:pPr>
        <w:spacing w:after="0" w:line="240" w:lineRule="auto"/>
        <w:jc w:val="both"/>
        <w:rPr>
          <w:rFonts w:eastAsia="Times New Roman" w:cstheme="minorHAnsi"/>
          <w:sz w:val="24"/>
          <w:szCs w:val="24"/>
          <w:lang w:eastAsia="en-GB"/>
        </w:rPr>
      </w:pPr>
      <w:r w:rsidRPr="005D79C2">
        <w:rPr>
          <w:rFonts w:eastAsia="Times New Roman" w:cstheme="minorHAnsi"/>
          <w:lang w:eastAsia="en-GB"/>
        </w:rPr>
        <w:t xml:space="preserve">Module 3: </w:t>
      </w:r>
      <w:r w:rsidRPr="005D79C2">
        <w:rPr>
          <w:rFonts w:eastAsia="Times New Roman" w:cstheme="minorHAnsi"/>
          <w:b/>
          <w:bCs/>
          <w:i/>
          <w:iCs/>
          <w:lang w:eastAsia="en-GB"/>
        </w:rPr>
        <w:t>The Architecture Development Method (ADM):</w:t>
      </w:r>
      <w:r w:rsidRPr="005D79C2">
        <w:rPr>
          <w:rFonts w:eastAsia="Times New Roman" w:cstheme="minorHAnsi"/>
          <w:lang w:eastAsia="en-GB"/>
        </w:rPr>
        <w:t xml:space="preserve"> An overview of each phase of the ADM. This includes explanations of Requirements Management, Architecture Principles, Gap Analysis and Risk Management.</w:t>
      </w:r>
    </w:p>
    <w:p w14:paraId="2BC93B04" w14:textId="77777777" w:rsidR="00B06949" w:rsidRPr="005D79C2" w:rsidRDefault="00B06949" w:rsidP="00E20A77">
      <w:pPr>
        <w:spacing w:after="0" w:line="240" w:lineRule="auto"/>
        <w:jc w:val="both"/>
        <w:rPr>
          <w:rFonts w:eastAsia="Times New Roman" w:cstheme="minorHAnsi"/>
          <w:lang w:eastAsia="en-GB"/>
        </w:rPr>
      </w:pPr>
    </w:p>
    <w:p w14:paraId="001B53BC" w14:textId="04A0E6F7" w:rsidR="00E20A77" w:rsidRPr="005D79C2" w:rsidRDefault="00E20A77" w:rsidP="00E20A77">
      <w:pPr>
        <w:spacing w:after="0" w:line="240" w:lineRule="auto"/>
        <w:jc w:val="both"/>
        <w:rPr>
          <w:rFonts w:eastAsia="Times New Roman" w:cstheme="minorHAnsi"/>
          <w:sz w:val="24"/>
          <w:szCs w:val="24"/>
          <w:lang w:eastAsia="en-GB"/>
        </w:rPr>
      </w:pPr>
      <w:r w:rsidRPr="005D79C2">
        <w:rPr>
          <w:rFonts w:eastAsia="Times New Roman" w:cstheme="minorHAnsi"/>
          <w:lang w:eastAsia="en-GB"/>
        </w:rPr>
        <w:t xml:space="preserve">Module 4: </w:t>
      </w:r>
      <w:r w:rsidRPr="005D79C2">
        <w:rPr>
          <w:rFonts w:eastAsia="Times New Roman" w:cstheme="minorHAnsi"/>
          <w:b/>
          <w:bCs/>
          <w:i/>
          <w:iCs/>
          <w:lang w:eastAsia="en-GB"/>
        </w:rPr>
        <w:t xml:space="preserve">Architecture Views, Viewpoints and Stakeholders: </w:t>
      </w:r>
      <w:r w:rsidRPr="005D79C2">
        <w:rPr>
          <w:rFonts w:eastAsia="Times New Roman" w:cstheme="minorHAnsi"/>
          <w:lang w:eastAsia="en-GB"/>
        </w:rPr>
        <w:t>An examination of the common architecture viewpoints.</w:t>
      </w:r>
    </w:p>
    <w:p w14:paraId="6516C35B" w14:textId="77777777" w:rsidR="00B06949" w:rsidRPr="005D79C2" w:rsidRDefault="00B06949" w:rsidP="00E20A77">
      <w:pPr>
        <w:spacing w:after="0" w:line="240" w:lineRule="auto"/>
        <w:jc w:val="both"/>
        <w:rPr>
          <w:rFonts w:eastAsia="Times New Roman" w:cstheme="minorHAnsi"/>
          <w:lang w:eastAsia="en-GB"/>
        </w:rPr>
      </w:pPr>
    </w:p>
    <w:p w14:paraId="33680906" w14:textId="61E9E583" w:rsidR="00E20A77" w:rsidRPr="005D79C2" w:rsidRDefault="00E20A77" w:rsidP="00E20A77">
      <w:pPr>
        <w:spacing w:after="0" w:line="240" w:lineRule="auto"/>
        <w:jc w:val="both"/>
        <w:rPr>
          <w:rFonts w:eastAsia="Times New Roman" w:cstheme="minorHAnsi"/>
          <w:sz w:val="24"/>
          <w:szCs w:val="24"/>
          <w:lang w:eastAsia="en-GB"/>
        </w:rPr>
      </w:pPr>
      <w:r w:rsidRPr="005D79C2">
        <w:rPr>
          <w:rFonts w:eastAsia="Times New Roman" w:cstheme="minorHAnsi"/>
          <w:lang w:eastAsia="en-GB"/>
        </w:rPr>
        <w:t xml:space="preserve">Module 5: </w:t>
      </w:r>
      <w:r w:rsidRPr="005D79C2">
        <w:rPr>
          <w:rFonts w:eastAsia="Times New Roman" w:cstheme="minorHAnsi"/>
          <w:b/>
          <w:bCs/>
          <w:i/>
          <w:iCs/>
          <w:lang w:eastAsia="en-GB"/>
        </w:rPr>
        <w:t>The Concept of Building Blocks:</w:t>
      </w:r>
      <w:r w:rsidRPr="005D79C2">
        <w:rPr>
          <w:rFonts w:eastAsia="Times New Roman" w:cstheme="minorHAnsi"/>
          <w:lang w:eastAsia="en-GB"/>
        </w:rPr>
        <w:t xml:space="preserve"> Description of Building Blocks and how they are used</w:t>
      </w:r>
    </w:p>
    <w:p w14:paraId="0E2BB7CA" w14:textId="77777777" w:rsidR="00B06949" w:rsidRPr="005D79C2" w:rsidRDefault="00B06949" w:rsidP="00E20A77">
      <w:pPr>
        <w:spacing w:after="0" w:line="240" w:lineRule="auto"/>
        <w:jc w:val="both"/>
        <w:rPr>
          <w:rFonts w:eastAsia="Times New Roman" w:cstheme="minorHAnsi"/>
          <w:lang w:eastAsia="en-GB"/>
        </w:rPr>
      </w:pPr>
    </w:p>
    <w:p w14:paraId="392EE7B9" w14:textId="3551620F" w:rsidR="00E20A77" w:rsidRPr="005D79C2" w:rsidRDefault="00E20A77" w:rsidP="00E20A77">
      <w:pPr>
        <w:spacing w:after="0" w:line="240" w:lineRule="auto"/>
        <w:jc w:val="both"/>
        <w:rPr>
          <w:rFonts w:eastAsia="Times New Roman" w:cstheme="minorHAnsi"/>
          <w:sz w:val="24"/>
          <w:szCs w:val="24"/>
          <w:lang w:eastAsia="en-GB"/>
        </w:rPr>
      </w:pPr>
      <w:r w:rsidRPr="005D79C2">
        <w:rPr>
          <w:rFonts w:eastAsia="Times New Roman" w:cstheme="minorHAnsi"/>
          <w:lang w:eastAsia="en-GB"/>
        </w:rPr>
        <w:t xml:space="preserve">Module 6: </w:t>
      </w:r>
      <w:r w:rsidRPr="005D79C2">
        <w:rPr>
          <w:rFonts w:eastAsia="Times New Roman" w:cstheme="minorHAnsi"/>
          <w:b/>
          <w:bCs/>
          <w:i/>
          <w:iCs/>
          <w:lang w:eastAsia="en-GB"/>
        </w:rPr>
        <w:t>The Key Deliverables of the ADM Cycle:</w:t>
      </w:r>
      <w:r w:rsidRPr="005D79C2">
        <w:rPr>
          <w:rFonts w:eastAsia="Times New Roman" w:cstheme="minorHAnsi"/>
          <w:lang w:eastAsia="en-GB"/>
        </w:rPr>
        <w:t xml:space="preserve"> An examination of architecture deliverables in the ADM cycle. This includes the Architecture Building Blocks, Architecture Contract, Architecture Principles, Architecture Vision, Compliance Assessment and Statement of Architecture Work.</w:t>
      </w:r>
    </w:p>
    <w:p w14:paraId="4838C56A" w14:textId="77777777" w:rsidR="00B06949" w:rsidRPr="005D79C2" w:rsidRDefault="00B06949" w:rsidP="00E20A77">
      <w:pPr>
        <w:spacing w:after="0" w:line="240" w:lineRule="auto"/>
        <w:jc w:val="both"/>
        <w:rPr>
          <w:rFonts w:eastAsia="Times New Roman" w:cstheme="minorHAnsi"/>
          <w:lang w:eastAsia="en-GB"/>
        </w:rPr>
      </w:pPr>
    </w:p>
    <w:p w14:paraId="577C8371" w14:textId="3E3667CC" w:rsidR="00E20A77" w:rsidRPr="005D79C2" w:rsidRDefault="00E20A77" w:rsidP="00E20A77">
      <w:pPr>
        <w:spacing w:after="0" w:line="240" w:lineRule="auto"/>
        <w:jc w:val="both"/>
        <w:rPr>
          <w:rFonts w:eastAsia="Times New Roman" w:cstheme="minorHAnsi"/>
          <w:sz w:val="24"/>
          <w:szCs w:val="24"/>
          <w:lang w:eastAsia="en-GB"/>
        </w:rPr>
      </w:pPr>
      <w:r w:rsidRPr="005D79C2">
        <w:rPr>
          <w:rFonts w:eastAsia="Times New Roman" w:cstheme="minorHAnsi"/>
          <w:lang w:eastAsia="en-GB"/>
        </w:rPr>
        <w:t xml:space="preserve">Module 7: </w:t>
      </w:r>
      <w:r w:rsidRPr="005D79C2">
        <w:rPr>
          <w:rFonts w:eastAsia="Times New Roman" w:cstheme="minorHAnsi"/>
          <w:b/>
          <w:bCs/>
          <w:i/>
          <w:iCs/>
          <w:lang w:eastAsia="en-GB"/>
        </w:rPr>
        <w:t>The Enterprise Continuum:</w:t>
      </w:r>
      <w:r w:rsidRPr="005D79C2">
        <w:rPr>
          <w:rFonts w:eastAsia="Times New Roman" w:cstheme="minorHAnsi"/>
          <w:lang w:eastAsia="en-GB"/>
        </w:rPr>
        <w:t xml:space="preserve"> Explanation of the components, purpose and architecture of the Enterprise, Architecture and Solutions continuums.</w:t>
      </w:r>
    </w:p>
    <w:p w14:paraId="5316EE40" w14:textId="77777777" w:rsidR="00B06949" w:rsidRPr="005D79C2" w:rsidRDefault="00B06949" w:rsidP="00E20A77">
      <w:pPr>
        <w:spacing w:after="0" w:line="240" w:lineRule="auto"/>
        <w:jc w:val="both"/>
        <w:rPr>
          <w:rFonts w:eastAsia="Times New Roman" w:cstheme="minorHAnsi"/>
          <w:lang w:eastAsia="en-GB"/>
        </w:rPr>
      </w:pPr>
    </w:p>
    <w:p w14:paraId="5ECB5AB8" w14:textId="44FA5836" w:rsidR="00E20A77" w:rsidRPr="005D79C2" w:rsidRDefault="00E20A77" w:rsidP="00E20A77">
      <w:pPr>
        <w:spacing w:after="0" w:line="240" w:lineRule="auto"/>
        <w:jc w:val="both"/>
        <w:rPr>
          <w:rFonts w:eastAsia="Times New Roman" w:cstheme="minorHAnsi"/>
          <w:sz w:val="24"/>
          <w:szCs w:val="24"/>
          <w:lang w:eastAsia="en-GB"/>
        </w:rPr>
      </w:pPr>
      <w:r w:rsidRPr="005D79C2">
        <w:rPr>
          <w:rFonts w:eastAsia="Times New Roman" w:cstheme="minorHAnsi"/>
          <w:lang w:eastAsia="en-GB"/>
        </w:rPr>
        <w:t xml:space="preserve">Module 8: </w:t>
      </w:r>
      <w:r w:rsidRPr="005D79C2">
        <w:rPr>
          <w:rFonts w:eastAsia="Times New Roman" w:cstheme="minorHAnsi"/>
          <w:b/>
          <w:bCs/>
          <w:i/>
          <w:iCs/>
          <w:lang w:eastAsia="en-GB"/>
        </w:rPr>
        <w:t>The Architecture Repository:</w:t>
      </w:r>
      <w:r w:rsidRPr="005D79C2">
        <w:rPr>
          <w:rFonts w:eastAsia="Times New Roman" w:cstheme="minorHAnsi"/>
          <w:lang w:eastAsia="en-GB"/>
        </w:rPr>
        <w:t xml:space="preserve"> Purpose, classes and levels of the Architecture Repository.</w:t>
      </w:r>
    </w:p>
    <w:p w14:paraId="0612B3BE" w14:textId="77777777" w:rsidR="00B06949" w:rsidRPr="005D79C2" w:rsidRDefault="00B06949" w:rsidP="00E20A77">
      <w:pPr>
        <w:spacing w:after="0" w:line="240" w:lineRule="auto"/>
        <w:jc w:val="both"/>
        <w:rPr>
          <w:rFonts w:eastAsia="Times New Roman" w:cstheme="minorHAnsi"/>
          <w:lang w:eastAsia="en-GB"/>
        </w:rPr>
      </w:pPr>
    </w:p>
    <w:p w14:paraId="3A64286D" w14:textId="31BEF6E6" w:rsidR="00E20A77" w:rsidRPr="005D79C2" w:rsidRDefault="00E20A77" w:rsidP="00E20A77">
      <w:pPr>
        <w:spacing w:after="0" w:line="240" w:lineRule="auto"/>
        <w:jc w:val="both"/>
        <w:rPr>
          <w:rFonts w:eastAsia="Times New Roman" w:cstheme="minorHAnsi"/>
          <w:sz w:val="24"/>
          <w:szCs w:val="24"/>
          <w:lang w:eastAsia="en-GB"/>
        </w:rPr>
      </w:pPr>
      <w:r w:rsidRPr="005D79C2">
        <w:rPr>
          <w:rFonts w:eastAsia="Times New Roman" w:cstheme="minorHAnsi"/>
          <w:lang w:eastAsia="en-GB"/>
        </w:rPr>
        <w:t xml:space="preserve">Module 9: </w:t>
      </w:r>
      <w:r w:rsidRPr="005D79C2">
        <w:rPr>
          <w:rFonts w:eastAsia="Times New Roman" w:cstheme="minorHAnsi"/>
          <w:b/>
          <w:bCs/>
          <w:i/>
          <w:iCs/>
          <w:lang w:eastAsia="en-GB"/>
        </w:rPr>
        <w:t>The TOGAF standard Reference Models (TRM):</w:t>
      </w:r>
      <w:r w:rsidRPr="005D79C2">
        <w:rPr>
          <w:rFonts w:eastAsia="Times New Roman" w:cstheme="minorHAnsi"/>
          <w:lang w:eastAsia="en-GB"/>
        </w:rPr>
        <w:t xml:space="preserve"> The high-level components of the TOGAF TRM.</w:t>
      </w:r>
    </w:p>
    <w:p w14:paraId="374CD1D5" w14:textId="77777777" w:rsidR="00B06949" w:rsidRPr="005D79C2" w:rsidRDefault="00B06949" w:rsidP="00E20A77">
      <w:pPr>
        <w:spacing w:after="0" w:line="240" w:lineRule="auto"/>
        <w:jc w:val="both"/>
        <w:rPr>
          <w:rFonts w:eastAsia="Times New Roman" w:cstheme="minorHAnsi"/>
          <w:lang w:eastAsia="en-GB"/>
        </w:rPr>
      </w:pPr>
    </w:p>
    <w:p w14:paraId="2F6FA06F" w14:textId="16863FDD" w:rsidR="00E20A77" w:rsidRPr="005D79C2" w:rsidRDefault="00E20A77" w:rsidP="00E20A77">
      <w:pPr>
        <w:spacing w:after="0" w:line="240" w:lineRule="auto"/>
        <w:jc w:val="both"/>
        <w:rPr>
          <w:rFonts w:eastAsia="Times New Roman" w:cstheme="minorHAnsi"/>
          <w:sz w:val="24"/>
          <w:szCs w:val="24"/>
          <w:lang w:eastAsia="en-GB"/>
        </w:rPr>
      </w:pPr>
      <w:r w:rsidRPr="005D79C2">
        <w:rPr>
          <w:rFonts w:eastAsia="Times New Roman" w:cstheme="minorHAnsi"/>
          <w:lang w:eastAsia="en-GB"/>
        </w:rPr>
        <w:t xml:space="preserve">Module 10: </w:t>
      </w:r>
      <w:r w:rsidRPr="005D79C2">
        <w:rPr>
          <w:rFonts w:eastAsia="Times New Roman" w:cstheme="minorHAnsi"/>
          <w:b/>
          <w:bCs/>
          <w:i/>
          <w:iCs/>
          <w:lang w:eastAsia="en-GB"/>
        </w:rPr>
        <w:t>Architecture Governance and the ADM:</w:t>
      </w:r>
      <w:r w:rsidRPr="005D79C2">
        <w:rPr>
          <w:rFonts w:eastAsia="Times New Roman" w:cstheme="minorHAnsi"/>
          <w:lang w:eastAsia="en-GB"/>
        </w:rPr>
        <w:t xml:space="preserve"> Role, components and purpose of an Architecture Governance Framework.</w:t>
      </w:r>
    </w:p>
    <w:p w14:paraId="475F783A" w14:textId="77777777" w:rsidR="00E20A77" w:rsidRPr="005D79C2" w:rsidRDefault="00E20A77" w:rsidP="00E20A77">
      <w:pPr>
        <w:spacing w:after="0" w:line="240" w:lineRule="auto"/>
        <w:rPr>
          <w:rFonts w:eastAsia="Times New Roman" w:cstheme="minorHAnsi"/>
          <w:sz w:val="24"/>
          <w:szCs w:val="24"/>
          <w:lang w:eastAsia="en-GB"/>
        </w:rPr>
      </w:pPr>
    </w:p>
    <w:p w14:paraId="34942E4D" w14:textId="77777777" w:rsidR="00E20A77" w:rsidRPr="005D79C2" w:rsidRDefault="00E20A77" w:rsidP="00E20A77">
      <w:pPr>
        <w:spacing w:after="0" w:line="240" w:lineRule="auto"/>
        <w:rPr>
          <w:rFonts w:eastAsia="Times New Roman" w:cstheme="minorHAnsi"/>
          <w:sz w:val="24"/>
          <w:szCs w:val="24"/>
          <w:lang w:eastAsia="en-GB"/>
        </w:rPr>
      </w:pPr>
      <w:r w:rsidRPr="005D79C2">
        <w:rPr>
          <w:rFonts w:eastAsia="Times New Roman" w:cstheme="minorHAnsi"/>
          <w:b/>
          <w:bCs/>
          <w:lang w:eastAsia="en-GB"/>
        </w:rPr>
        <w:t>Certified</w:t>
      </w:r>
    </w:p>
    <w:p w14:paraId="33C102A9" w14:textId="77777777" w:rsidR="00E20A77" w:rsidRPr="005D79C2" w:rsidRDefault="00E20A77" w:rsidP="00E20A77">
      <w:pPr>
        <w:spacing w:after="0" w:line="240" w:lineRule="auto"/>
        <w:jc w:val="both"/>
        <w:rPr>
          <w:rFonts w:eastAsia="Times New Roman" w:cstheme="minorHAnsi"/>
          <w:sz w:val="24"/>
          <w:szCs w:val="24"/>
          <w:lang w:eastAsia="en-GB"/>
        </w:rPr>
      </w:pPr>
      <w:r w:rsidRPr="005D79C2">
        <w:rPr>
          <w:rFonts w:eastAsia="Times New Roman" w:cstheme="minorHAnsi"/>
          <w:b/>
          <w:bCs/>
          <w:lang w:eastAsia="en-GB"/>
        </w:rPr>
        <w:t>TOGAF 9 Certification (Level 2)</w:t>
      </w:r>
    </w:p>
    <w:p w14:paraId="0E8FDA33" w14:textId="77777777" w:rsidR="00E20A77" w:rsidRPr="005D79C2" w:rsidRDefault="00E20A77" w:rsidP="00E20A77">
      <w:pPr>
        <w:spacing w:after="0" w:line="240" w:lineRule="auto"/>
        <w:rPr>
          <w:rFonts w:eastAsia="Times New Roman" w:cstheme="minorHAnsi"/>
          <w:sz w:val="24"/>
          <w:szCs w:val="24"/>
          <w:lang w:eastAsia="en-GB"/>
        </w:rPr>
      </w:pPr>
      <w:r w:rsidRPr="005D79C2">
        <w:rPr>
          <w:rFonts w:eastAsia="Times New Roman" w:cstheme="minorHAnsi"/>
          <w:lang w:eastAsia="en-GB"/>
        </w:rPr>
        <w:t xml:space="preserve">Module 1: </w:t>
      </w:r>
      <w:r w:rsidRPr="005D79C2">
        <w:rPr>
          <w:rFonts w:eastAsia="Times New Roman" w:cstheme="minorHAnsi"/>
          <w:b/>
          <w:bCs/>
          <w:i/>
          <w:iCs/>
          <w:lang w:eastAsia="en-GB"/>
        </w:rPr>
        <w:t>Preliminary Phase:</w:t>
      </w:r>
      <w:r w:rsidRPr="005D79C2">
        <w:rPr>
          <w:rFonts w:eastAsia="Times New Roman" w:cstheme="minorHAnsi"/>
          <w:lang w:eastAsia="en-GB"/>
        </w:rPr>
        <w:t xml:space="preserve"> A detailed overview of the inputs and outputs of the phase. This includes detailed explanations of key architecture elements such as Frameworks, Principles and the Governance Framework.</w:t>
      </w:r>
    </w:p>
    <w:p w14:paraId="3FB290F9" w14:textId="77777777" w:rsidR="00E20A77" w:rsidRPr="005D79C2" w:rsidRDefault="00E20A77" w:rsidP="00E20A77">
      <w:pPr>
        <w:spacing w:after="0" w:line="240" w:lineRule="auto"/>
        <w:rPr>
          <w:rFonts w:eastAsia="Times New Roman" w:cstheme="minorHAnsi"/>
          <w:sz w:val="24"/>
          <w:szCs w:val="24"/>
          <w:lang w:eastAsia="en-GB"/>
        </w:rPr>
      </w:pPr>
    </w:p>
    <w:p w14:paraId="40706E02" w14:textId="77777777" w:rsidR="00E20A77" w:rsidRPr="005D79C2" w:rsidRDefault="00E20A77" w:rsidP="00E20A77">
      <w:pPr>
        <w:spacing w:after="0" w:line="240" w:lineRule="auto"/>
        <w:rPr>
          <w:rFonts w:eastAsia="Times New Roman" w:cstheme="minorHAnsi"/>
          <w:sz w:val="24"/>
          <w:szCs w:val="24"/>
          <w:lang w:eastAsia="en-GB"/>
        </w:rPr>
      </w:pPr>
      <w:r w:rsidRPr="005D79C2">
        <w:rPr>
          <w:rFonts w:eastAsia="Times New Roman" w:cstheme="minorHAnsi"/>
          <w:lang w:eastAsia="en-GB"/>
        </w:rPr>
        <w:t xml:space="preserve">Module 2: </w:t>
      </w:r>
      <w:r w:rsidRPr="005D79C2">
        <w:rPr>
          <w:rFonts w:eastAsia="Times New Roman" w:cstheme="minorHAnsi"/>
          <w:b/>
          <w:bCs/>
          <w:i/>
          <w:iCs/>
          <w:lang w:eastAsia="en-GB"/>
        </w:rPr>
        <w:t xml:space="preserve">Architecture Governance: </w:t>
      </w:r>
      <w:r w:rsidRPr="005D79C2">
        <w:rPr>
          <w:rFonts w:eastAsia="Times New Roman" w:cstheme="minorHAnsi"/>
          <w:lang w:eastAsia="en-GB"/>
        </w:rPr>
        <w:t>An examination of the context of Architecture Governance in the ADM cycle</w:t>
      </w:r>
    </w:p>
    <w:p w14:paraId="34391C7E" w14:textId="77777777" w:rsidR="00E20A77" w:rsidRPr="005D79C2" w:rsidRDefault="00E20A77" w:rsidP="00E20A77">
      <w:pPr>
        <w:spacing w:after="0" w:line="240" w:lineRule="auto"/>
        <w:rPr>
          <w:rFonts w:eastAsia="Times New Roman" w:cstheme="minorHAnsi"/>
          <w:sz w:val="24"/>
          <w:szCs w:val="24"/>
          <w:lang w:eastAsia="en-GB"/>
        </w:rPr>
      </w:pPr>
    </w:p>
    <w:p w14:paraId="0E06D87B" w14:textId="77777777" w:rsidR="00E20A77" w:rsidRPr="005D79C2" w:rsidRDefault="00E20A77" w:rsidP="00E20A77">
      <w:pPr>
        <w:spacing w:after="0" w:line="240" w:lineRule="auto"/>
        <w:rPr>
          <w:rFonts w:eastAsia="Times New Roman" w:cstheme="minorHAnsi"/>
          <w:sz w:val="24"/>
          <w:szCs w:val="24"/>
          <w:lang w:eastAsia="en-GB"/>
        </w:rPr>
      </w:pPr>
      <w:r w:rsidRPr="005D79C2">
        <w:rPr>
          <w:rFonts w:eastAsia="Times New Roman" w:cstheme="minorHAnsi"/>
          <w:lang w:eastAsia="en-GB"/>
        </w:rPr>
        <w:t xml:space="preserve">Module 3: </w:t>
      </w:r>
      <w:r w:rsidRPr="005D79C2">
        <w:rPr>
          <w:rFonts w:eastAsia="Times New Roman" w:cstheme="minorHAnsi"/>
          <w:b/>
          <w:bCs/>
          <w:i/>
          <w:iCs/>
          <w:lang w:eastAsia="en-GB"/>
        </w:rPr>
        <w:t>Business Scenarios Techniques</w:t>
      </w:r>
      <w:r w:rsidRPr="005D79C2">
        <w:rPr>
          <w:rFonts w:eastAsia="Times New Roman" w:cstheme="minorHAnsi"/>
          <w:lang w:eastAsia="en-GB"/>
        </w:rPr>
        <w:t>: A description of the properties of a good Business Scenario </w:t>
      </w:r>
    </w:p>
    <w:p w14:paraId="37AB9DD5" w14:textId="77777777" w:rsidR="00E20A77" w:rsidRPr="005D79C2" w:rsidRDefault="00E20A77" w:rsidP="00E20A77">
      <w:pPr>
        <w:spacing w:after="0" w:line="240" w:lineRule="auto"/>
        <w:rPr>
          <w:rFonts w:eastAsia="Times New Roman" w:cstheme="minorHAnsi"/>
          <w:sz w:val="24"/>
          <w:szCs w:val="24"/>
          <w:lang w:eastAsia="en-GB"/>
        </w:rPr>
      </w:pPr>
    </w:p>
    <w:p w14:paraId="4DD2C23B" w14:textId="77777777" w:rsidR="00E20A77" w:rsidRPr="005D79C2" w:rsidRDefault="00E20A77" w:rsidP="00E20A77">
      <w:pPr>
        <w:spacing w:after="0" w:line="240" w:lineRule="auto"/>
        <w:rPr>
          <w:rFonts w:eastAsia="Times New Roman" w:cstheme="minorHAnsi"/>
          <w:sz w:val="24"/>
          <w:szCs w:val="24"/>
          <w:lang w:eastAsia="en-GB"/>
        </w:rPr>
      </w:pPr>
      <w:r w:rsidRPr="005D79C2">
        <w:rPr>
          <w:rFonts w:eastAsia="Times New Roman" w:cstheme="minorHAnsi"/>
          <w:lang w:eastAsia="en-GB"/>
        </w:rPr>
        <w:t xml:space="preserve">Module 4: </w:t>
      </w:r>
      <w:r w:rsidRPr="005D79C2">
        <w:rPr>
          <w:rFonts w:eastAsia="Times New Roman" w:cstheme="minorHAnsi"/>
          <w:b/>
          <w:bCs/>
          <w:i/>
          <w:iCs/>
          <w:lang w:eastAsia="en-GB"/>
        </w:rPr>
        <w:t>Phase A: Architecture Vision:</w:t>
      </w:r>
      <w:r w:rsidRPr="005D79C2">
        <w:rPr>
          <w:rFonts w:eastAsia="Times New Roman" w:cstheme="minorHAnsi"/>
          <w:lang w:eastAsia="en-GB"/>
        </w:rPr>
        <w:t xml:space="preserve"> Explanation of the steps involved, as well as the key outputs to the Architecture Repository.</w:t>
      </w:r>
    </w:p>
    <w:p w14:paraId="297220B6" w14:textId="77777777" w:rsidR="00E20A77" w:rsidRPr="005D79C2" w:rsidRDefault="00E20A77" w:rsidP="00E20A77">
      <w:pPr>
        <w:spacing w:after="0" w:line="240" w:lineRule="auto"/>
        <w:rPr>
          <w:rFonts w:eastAsia="Times New Roman" w:cstheme="minorHAnsi"/>
          <w:sz w:val="24"/>
          <w:szCs w:val="24"/>
          <w:lang w:eastAsia="en-GB"/>
        </w:rPr>
      </w:pPr>
    </w:p>
    <w:p w14:paraId="1A5DA057" w14:textId="77777777" w:rsidR="00E20A77" w:rsidRPr="005D79C2" w:rsidRDefault="00E20A77" w:rsidP="00E20A77">
      <w:pPr>
        <w:spacing w:after="0" w:line="240" w:lineRule="auto"/>
        <w:rPr>
          <w:rFonts w:eastAsia="Times New Roman" w:cstheme="minorHAnsi"/>
          <w:sz w:val="24"/>
          <w:szCs w:val="24"/>
          <w:lang w:eastAsia="en-GB"/>
        </w:rPr>
      </w:pPr>
      <w:r w:rsidRPr="005D79C2">
        <w:rPr>
          <w:rFonts w:eastAsia="Times New Roman" w:cstheme="minorHAnsi"/>
          <w:lang w:eastAsia="en-GB"/>
        </w:rPr>
        <w:t xml:space="preserve">Module 5: </w:t>
      </w:r>
      <w:r w:rsidRPr="005D79C2">
        <w:rPr>
          <w:rFonts w:eastAsia="Times New Roman" w:cstheme="minorHAnsi"/>
          <w:b/>
          <w:bCs/>
          <w:i/>
          <w:iCs/>
          <w:lang w:eastAsia="en-GB"/>
        </w:rPr>
        <w:t xml:space="preserve">Architecture Content Framework: </w:t>
      </w:r>
      <w:r w:rsidRPr="005D79C2">
        <w:rPr>
          <w:rFonts w:eastAsia="Times New Roman" w:cstheme="minorHAnsi"/>
          <w:lang w:eastAsia="en-GB"/>
        </w:rPr>
        <w:t>An examination of the relationship between the Architecture Content Framework and the TOGAF ADM.</w:t>
      </w:r>
    </w:p>
    <w:p w14:paraId="14DCE241" w14:textId="77777777" w:rsidR="00E20A77" w:rsidRPr="005D79C2" w:rsidRDefault="00E20A77" w:rsidP="00E20A77">
      <w:pPr>
        <w:spacing w:after="0" w:line="240" w:lineRule="auto"/>
        <w:rPr>
          <w:rFonts w:eastAsia="Times New Roman" w:cstheme="minorHAnsi"/>
          <w:sz w:val="24"/>
          <w:szCs w:val="24"/>
          <w:lang w:eastAsia="en-GB"/>
        </w:rPr>
      </w:pPr>
    </w:p>
    <w:p w14:paraId="78E09760" w14:textId="77777777" w:rsidR="00E20A77" w:rsidRPr="005D79C2" w:rsidRDefault="00E20A77" w:rsidP="00E20A77">
      <w:pPr>
        <w:spacing w:after="0" w:line="240" w:lineRule="auto"/>
        <w:rPr>
          <w:rFonts w:eastAsia="Times New Roman" w:cstheme="minorHAnsi"/>
          <w:sz w:val="24"/>
          <w:szCs w:val="24"/>
          <w:lang w:eastAsia="en-GB"/>
        </w:rPr>
      </w:pPr>
      <w:r w:rsidRPr="005D79C2">
        <w:rPr>
          <w:rFonts w:eastAsia="Times New Roman" w:cstheme="minorHAnsi"/>
          <w:lang w:eastAsia="en-GB"/>
        </w:rPr>
        <w:t xml:space="preserve">Module 6: </w:t>
      </w:r>
      <w:r w:rsidRPr="005D79C2">
        <w:rPr>
          <w:rFonts w:eastAsia="Times New Roman" w:cstheme="minorHAnsi"/>
          <w:b/>
          <w:bCs/>
          <w:i/>
          <w:iCs/>
          <w:lang w:eastAsia="en-GB"/>
        </w:rPr>
        <w:t>Stakeholder Management</w:t>
      </w:r>
      <w:r w:rsidRPr="005D79C2">
        <w:rPr>
          <w:rFonts w:eastAsia="Times New Roman" w:cstheme="minorHAnsi"/>
          <w:lang w:eastAsia="en-GB"/>
        </w:rPr>
        <w:t>: An introduction to Stakeholder Maps.</w:t>
      </w:r>
    </w:p>
    <w:p w14:paraId="5B1C2DD1" w14:textId="77777777" w:rsidR="00E20A77" w:rsidRPr="005D79C2" w:rsidRDefault="00E20A77" w:rsidP="00E20A77">
      <w:pPr>
        <w:spacing w:after="0" w:line="240" w:lineRule="auto"/>
        <w:rPr>
          <w:rFonts w:eastAsia="Times New Roman" w:cstheme="minorHAnsi"/>
          <w:sz w:val="24"/>
          <w:szCs w:val="24"/>
          <w:lang w:eastAsia="en-GB"/>
        </w:rPr>
      </w:pPr>
    </w:p>
    <w:p w14:paraId="63169326" w14:textId="77777777" w:rsidR="00E20A77" w:rsidRPr="005D79C2" w:rsidRDefault="00E20A77" w:rsidP="00E20A77">
      <w:pPr>
        <w:spacing w:after="0" w:line="240" w:lineRule="auto"/>
        <w:rPr>
          <w:rFonts w:eastAsia="Times New Roman" w:cstheme="minorHAnsi"/>
          <w:sz w:val="24"/>
          <w:szCs w:val="24"/>
          <w:lang w:eastAsia="en-GB"/>
        </w:rPr>
      </w:pPr>
      <w:r w:rsidRPr="005D79C2">
        <w:rPr>
          <w:rFonts w:eastAsia="Times New Roman" w:cstheme="minorHAnsi"/>
          <w:lang w:eastAsia="en-GB"/>
        </w:rPr>
        <w:t xml:space="preserve">Module 7: </w:t>
      </w:r>
      <w:r w:rsidRPr="005D79C2">
        <w:rPr>
          <w:rFonts w:eastAsia="Times New Roman" w:cstheme="minorHAnsi"/>
          <w:b/>
          <w:bCs/>
          <w:i/>
          <w:iCs/>
          <w:lang w:eastAsia="en-GB"/>
        </w:rPr>
        <w:t>The TOGAF standard Content Metamodel:</w:t>
      </w:r>
      <w:r w:rsidRPr="005D79C2">
        <w:rPr>
          <w:rFonts w:eastAsia="Times New Roman" w:cstheme="minorHAnsi"/>
          <w:lang w:eastAsia="en-GB"/>
        </w:rPr>
        <w:t xml:space="preserve"> Details of the core content metamodel concepts.</w:t>
      </w:r>
    </w:p>
    <w:p w14:paraId="74180C0B" w14:textId="77777777" w:rsidR="00E20A77" w:rsidRPr="005D79C2" w:rsidRDefault="00E20A77" w:rsidP="00E20A77">
      <w:pPr>
        <w:spacing w:after="0" w:line="240" w:lineRule="auto"/>
        <w:rPr>
          <w:rFonts w:eastAsia="Times New Roman" w:cstheme="minorHAnsi"/>
          <w:sz w:val="24"/>
          <w:szCs w:val="24"/>
          <w:lang w:eastAsia="en-GB"/>
        </w:rPr>
      </w:pPr>
    </w:p>
    <w:p w14:paraId="5992E9C5" w14:textId="77777777" w:rsidR="00E20A77" w:rsidRPr="005D79C2" w:rsidRDefault="00E20A77" w:rsidP="00E20A77">
      <w:pPr>
        <w:spacing w:after="0" w:line="240" w:lineRule="auto"/>
        <w:rPr>
          <w:rFonts w:eastAsia="Times New Roman" w:cstheme="minorHAnsi"/>
          <w:sz w:val="24"/>
          <w:szCs w:val="24"/>
          <w:lang w:eastAsia="en-GB"/>
        </w:rPr>
      </w:pPr>
      <w:r w:rsidRPr="005D79C2">
        <w:rPr>
          <w:rFonts w:eastAsia="Times New Roman" w:cstheme="minorHAnsi"/>
          <w:lang w:eastAsia="en-GB"/>
        </w:rPr>
        <w:t xml:space="preserve">Module 8: </w:t>
      </w:r>
      <w:r w:rsidRPr="005D79C2">
        <w:rPr>
          <w:rFonts w:eastAsia="Times New Roman" w:cstheme="minorHAnsi"/>
          <w:b/>
          <w:bCs/>
          <w:i/>
          <w:iCs/>
          <w:lang w:eastAsia="en-GB"/>
        </w:rPr>
        <w:t>Architecture Implementation Support Techniques:</w:t>
      </w:r>
      <w:r w:rsidRPr="005D79C2">
        <w:rPr>
          <w:rFonts w:eastAsia="Times New Roman" w:cstheme="minorHAnsi"/>
          <w:lang w:eastAsia="en-GB"/>
        </w:rPr>
        <w:t xml:space="preserve"> An examination of Business Transformation Readiness and risk assessments.</w:t>
      </w:r>
    </w:p>
    <w:p w14:paraId="741F1A6E" w14:textId="77777777" w:rsidR="00E20A77" w:rsidRPr="005D79C2" w:rsidRDefault="00E20A77" w:rsidP="00E20A77">
      <w:pPr>
        <w:spacing w:after="0" w:line="240" w:lineRule="auto"/>
        <w:rPr>
          <w:rFonts w:eastAsia="Times New Roman" w:cstheme="minorHAnsi"/>
          <w:sz w:val="24"/>
          <w:szCs w:val="24"/>
          <w:lang w:eastAsia="en-GB"/>
        </w:rPr>
      </w:pPr>
    </w:p>
    <w:p w14:paraId="6845F56E" w14:textId="77777777" w:rsidR="00E20A77" w:rsidRPr="005D79C2" w:rsidRDefault="00E20A77" w:rsidP="00E20A77">
      <w:pPr>
        <w:spacing w:after="0" w:line="240" w:lineRule="auto"/>
        <w:rPr>
          <w:rFonts w:eastAsia="Times New Roman" w:cstheme="minorHAnsi"/>
          <w:sz w:val="24"/>
          <w:szCs w:val="24"/>
          <w:lang w:eastAsia="en-GB"/>
        </w:rPr>
      </w:pPr>
      <w:r w:rsidRPr="005D79C2">
        <w:rPr>
          <w:rFonts w:eastAsia="Times New Roman" w:cstheme="minorHAnsi"/>
          <w:lang w:eastAsia="en-GB"/>
        </w:rPr>
        <w:t xml:space="preserve">Module 9: </w:t>
      </w:r>
      <w:r w:rsidRPr="005D79C2">
        <w:rPr>
          <w:rFonts w:eastAsia="Times New Roman" w:cstheme="minorHAnsi"/>
          <w:b/>
          <w:bCs/>
          <w:i/>
          <w:iCs/>
          <w:lang w:eastAsia="en-GB"/>
        </w:rPr>
        <w:t>Phase B: Business Architecture:</w:t>
      </w:r>
      <w:r w:rsidRPr="005D79C2">
        <w:rPr>
          <w:rFonts w:eastAsia="Times New Roman" w:cstheme="minorHAnsi"/>
          <w:lang w:eastAsia="en-GB"/>
        </w:rPr>
        <w:t xml:space="preserve"> Explanation of the inputs, steps, building blocks and outputs of the phase.</w:t>
      </w:r>
    </w:p>
    <w:p w14:paraId="5EE56662" w14:textId="77777777" w:rsidR="00E20A77" w:rsidRPr="005D79C2" w:rsidRDefault="00E20A77" w:rsidP="00E20A77">
      <w:pPr>
        <w:spacing w:after="0" w:line="240" w:lineRule="auto"/>
        <w:rPr>
          <w:rFonts w:eastAsia="Times New Roman" w:cstheme="minorHAnsi"/>
          <w:sz w:val="24"/>
          <w:szCs w:val="24"/>
          <w:lang w:eastAsia="en-GB"/>
        </w:rPr>
      </w:pPr>
    </w:p>
    <w:p w14:paraId="2195AD3F" w14:textId="77777777" w:rsidR="00E20A77" w:rsidRPr="005D79C2" w:rsidRDefault="00E20A77" w:rsidP="00E20A77">
      <w:pPr>
        <w:spacing w:after="0" w:line="240" w:lineRule="auto"/>
        <w:rPr>
          <w:rFonts w:eastAsia="Times New Roman" w:cstheme="minorHAnsi"/>
          <w:sz w:val="24"/>
          <w:szCs w:val="24"/>
          <w:lang w:eastAsia="en-GB"/>
        </w:rPr>
      </w:pPr>
      <w:r w:rsidRPr="005D79C2">
        <w:rPr>
          <w:rFonts w:eastAsia="Times New Roman" w:cstheme="minorHAnsi"/>
          <w:lang w:eastAsia="en-GB"/>
        </w:rPr>
        <w:t>Module 10:</w:t>
      </w:r>
      <w:r w:rsidRPr="005D79C2">
        <w:rPr>
          <w:rFonts w:eastAsia="Times New Roman" w:cstheme="minorHAnsi"/>
          <w:b/>
          <w:bCs/>
          <w:i/>
          <w:iCs/>
          <w:lang w:eastAsia="en-GB"/>
        </w:rPr>
        <w:t xml:space="preserve"> Phase C: Information Systems Architectures – Data Architecture:</w:t>
      </w:r>
      <w:r w:rsidRPr="005D79C2">
        <w:rPr>
          <w:rFonts w:eastAsia="Times New Roman" w:cstheme="minorHAnsi"/>
          <w:lang w:eastAsia="en-GB"/>
        </w:rPr>
        <w:t xml:space="preserve"> An examination of the key data components of the Architecture Definition Document and Architecture Requirements Specification.</w:t>
      </w:r>
    </w:p>
    <w:p w14:paraId="06241618" w14:textId="77777777" w:rsidR="00E20A77" w:rsidRPr="005D79C2" w:rsidRDefault="00E20A77" w:rsidP="00E20A77">
      <w:pPr>
        <w:spacing w:after="0" w:line="240" w:lineRule="auto"/>
        <w:rPr>
          <w:rFonts w:eastAsia="Times New Roman" w:cstheme="minorHAnsi"/>
          <w:sz w:val="24"/>
          <w:szCs w:val="24"/>
          <w:lang w:eastAsia="en-GB"/>
        </w:rPr>
      </w:pPr>
    </w:p>
    <w:p w14:paraId="31703FC8" w14:textId="77777777" w:rsidR="00E20A77" w:rsidRPr="005D79C2" w:rsidRDefault="00E20A77" w:rsidP="00E20A77">
      <w:pPr>
        <w:spacing w:after="0" w:line="240" w:lineRule="auto"/>
        <w:rPr>
          <w:rFonts w:eastAsia="Times New Roman" w:cstheme="minorHAnsi"/>
          <w:sz w:val="24"/>
          <w:szCs w:val="24"/>
          <w:lang w:eastAsia="en-GB"/>
        </w:rPr>
      </w:pPr>
      <w:r w:rsidRPr="005D79C2">
        <w:rPr>
          <w:rFonts w:eastAsia="Times New Roman" w:cstheme="minorHAnsi"/>
          <w:lang w:eastAsia="en-GB"/>
        </w:rPr>
        <w:t xml:space="preserve">Module 11: </w:t>
      </w:r>
      <w:r w:rsidRPr="005D79C2">
        <w:rPr>
          <w:rFonts w:eastAsia="Times New Roman" w:cstheme="minorHAnsi"/>
          <w:b/>
          <w:bCs/>
          <w:i/>
          <w:iCs/>
          <w:lang w:eastAsia="en-GB"/>
        </w:rPr>
        <w:t>Phase C: Information Systems Architectures – Application Architecture:</w:t>
      </w:r>
      <w:r w:rsidRPr="005D79C2">
        <w:rPr>
          <w:rFonts w:eastAsia="Times New Roman" w:cstheme="minorHAnsi"/>
          <w:lang w:eastAsia="en-GB"/>
        </w:rPr>
        <w:t xml:space="preserve"> An examination of the key application components of the Architecture Definition Document and Architecture Requirements Specification.</w:t>
      </w:r>
    </w:p>
    <w:p w14:paraId="3A4BA3D0" w14:textId="77777777" w:rsidR="00E20A77" w:rsidRPr="005D79C2" w:rsidRDefault="00E20A77" w:rsidP="00E20A77">
      <w:pPr>
        <w:spacing w:after="0" w:line="240" w:lineRule="auto"/>
        <w:rPr>
          <w:rFonts w:eastAsia="Times New Roman" w:cstheme="minorHAnsi"/>
          <w:sz w:val="24"/>
          <w:szCs w:val="24"/>
          <w:lang w:eastAsia="en-GB"/>
        </w:rPr>
      </w:pPr>
    </w:p>
    <w:p w14:paraId="02D83955" w14:textId="77777777" w:rsidR="00E20A77" w:rsidRPr="005D79C2" w:rsidRDefault="00E20A77" w:rsidP="00E20A77">
      <w:pPr>
        <w:spacing w:after="0" w:line="240" w:lineRule="auto"/>
        <w:rPr>
          <w:rFonts w:eastAsia="Times New Roman" w:cstheme="minorHAnsi"/>
          <w:sz w:val="24"/>
          <w:szCs w:val="24"/>
          <w:lang w:eastAsia="en-GB"/>
        </w:rPr>
      </w:pPr>
      <w:r w:rsidRPr="005D79C2">
        <w:rPr>
          <w:rFonts w:eastAsia="Times New Roman" w:cstheme="minorHAnsi"/>
          <w:lang w:eastAsia="en-GB"/>
        </w:rPr>
        <w:t xml:space="preserve">Module 12: </w:t>
      </w:r>
      <w:r w:rsidRPr="005D79C2">
        <w:rPr>
          <w:rFonts w:eastAsia="Times New Roman" w:cstheme="minorHAnsi"/>
          <w:b/>
          <w:bCs/>
          <w:i/>
          <w:iCs/>
          <w:lang w:eastAsia="en-GB"/>
        </w:rPr>
        <w:t>TOGAF Foundation Architecture: The Technical Reference Model:</w:t>
      </w:r>
      <w:r w:rsidRPr="005D79C2">
        <w:rPr>
          <w:rFonts w:eastAsia="Times New Roman" w:cstheme="minorHAnsi"/>
          <w:lang w:eastAsia="en-GB"/>
        </w:rPr>
        <w:t xml:space="preserve"> An explanation of the structure and objectives of the Technical Reference Model (TRM), and how to customize it to suit business needs.</w:t>
      </w:r>
    </w:p>
    <w:p w14:paraId="3C1C3265" w14:textId="77777777" w:rsidR="00E20A77" w:rsidRPr="005D79C2" w:rsidRDefault="00E20A77" w:rsidP="00E20A77">
      <w:pPr>
        <w:spacing w:after="0" w:line="240" w:lineRule="auto"/>
        <w:rPr>
          <w:rFonts w:eastAsia="Times New Roman" w:cstheme="minorHAnsi"/>
          <w:sz w:val="24"/>
          <w:szCs w:val="24"/>
          <w:lang w:eastAsia="en-GB"/>
        </w:rPr>
      </w:pPr>
    </w:p>
    <w:p w14:paraId="20C60F3B" w14:textId="77777777" w:rsidR="00E20A77" w:rsidRPr="005D79C2" w:rsidRDefault="00E20A77" w:rsidP="00E20A77">
      <w:pPr>
        <w:spacing w:after="0" w:line="240" w:lineRule="auto"/>
        <w:rPr>
          <w:rFonts w:eastAsia="Times New Roman" w:cstheme="minorHAnsi"/>
          <w:sz w:val="24"/>
          <w:szCs w:val="24"/>
          <w:lang w:eastAsia="en-GB"/>
        </w:rPr>
      </w:pPr>
      <w:r w:rsidRPr="005D79C2">
        <w:rPr>
          <w:rFonts w:eastAsia="Times New Roman" w:cstheme="minorHAnsi"/>
          <w:lang w:eastAsia="en-GB"/>
        </w:rPr>
        <w:t>Module 13:</w:t>
      </w:r>
      <w:r w:rsidRPr="005D79C2">
        <w:rPr>
          <w:rFonts w:eastAsia="Times New Roman" w:cstheme="minorHAnsi"/>
          <w:b/>
          <w:bCs/>
          <w:i/>
          <w:iCs/>
          <w:lang w:eastAsia="en-GB"/>
        </w:rPr>
        <w:t xml:space="preserve"> Integrated Information Infrastructure Reference Model (Level 2):</w:t>
      </w:r>
      <w:r w:rsidRPr="005D79C2">
        <w:rPr>
          <w:rFonts w:eastAsia="Times New Roman" w:cstheme="minorHAnsi"/>
          <w:lang w:eastAsia="en-GB"/>
        </w:rPr>
        <w:t xml:space="preserve"> An overview of Boundaryless Information Flow.</w:t>
      </w:r>
    </w:p>
    <w:p w14:paraId="6943204D" w14:textId="77777777" w:rsidR="00E20A77" w:rsidRPr="005D79C2" w:rsidRDefault="00E20A77" w:rsidP="00E20A77">
      <w:pPr>
        <w:spacing w:after="0" w:line="240" w:lineRule="auto"/>
        <w:rPr>
          <w:rFonts w:eastAsia="Times New Roman" w:cstheme="minorHAnsi"/>
          <w:sz w:val="24"/>
          <w:szCs w:val="24"/>
          <w:lang w:eastAsia="en-GB"/>
        </w:rPr>
      </w:pPr>
    </w:p>
    <w:p w14:paraId="4F3B09F5" w14:textId="77777777" w:rsidR="00E20A77" w:rsidRPr="005D79C2" w:rsidRDefault="00E20A77" w:rsidP="00E20A77">
      <w:pPr>
        <w:spacing w:after="0" w:line="240" w:lineRule="auto"/>
        <w:rPr>
          <w:rFonts w:eastAsia="Times New Roman" w:cstheme="minorHAnsi"/>
          <w:sz w:val="24"/>
          <w:szCs w:val="24"/>
          <w:lang w:eastAsia="en-GB"/>
        </w:rPr>
      </w:pPr>
      <w:r w:rsidRPr="005D79C2">
        <w:rPr>
          <w:rFonts w:eastAsia="Times New Roman" w:cstheme="minorHAnsi"/>
          <w:lang w:eastAsia="en-GB"/>
        </w:rPr>
        <w:t xml:space="preserve">Module 14: </w:t>
      </w:r>
      <w:r w:rsidRPr="005D79C2">
        <w:rPr>
          <w:rFonts w:eastAsia="Times New Roman" w:cstheme="minorHAnsi"/>
          <w:b/>
          <w:bCs/>
          <w:i/>
          <w:iCs/>
          <w:lang w:eastAsia="en-GB"/>
        </w:rPr>
        <w:t xml:space="preserve">Phase D: Technology Architecture: </w:t>
      </w:r>
      <w:r w:rsidRPr="005D79C2">
        <w:rPr>
          <w:rFonts w:eastAsia="Times New Roman" w:cstheme="minorHAnsi"/>
          <w:lang w:eastAsia="en-GB"/>
        </w:rPr>
        <w:t>Overview of the steps, inputs and outputs of the phase, and how TRM can be used when developing a Technology Architecture.</w:t>
      </w:r>
    </w:p>
    <w:p w14:paraId="26F9C9A2" w14:textId="77777777" w:rsidR="00E20A77" w:rsidRPr="005D79C2" w:rsidRDefault="00E20A77" w:rsidP="00E20A77">
      <w:pPr>
        <w:spacing w:after="0" w:line="240" w:lineRule="auto"/>
        <w:rPr>
          <w:rFonts w:eastAsia="Times New Roman" w:cstheme="minorHAnsi"/>
          <w:sz w:val="24"/>
          <w:szCs w:val="24"/>
          <w:lang w:eastAsia="en-GB"/>
        </w:rPr>
      </w:pPr>
    </w:p>
    <w:p w14:paraId="57B90638" w14:textId="77777777" w:rsidR="00E20A77" w:rsidRPr="005D79C2" w:rsidRDefault="00E20A77" w:rsidP="00E20A77">
      <w:pPr>
        <w:spacing w:after="0" w:line="240" w:lineRule="auto"/>
        <w:rPr>
          <w:rFonts w:eastAsia="Times New Roman" w:cstheme="minorHAnsi"/>
          <w:sz w:val="24"/>
          <w:szCs w:val="24"/>
          <w:lang w:eastAsia="en-GB"/>
        </w:rPr>
      </w:pPr>
      <w:r w:rsidRPr="005D79C2">
        <w:rPr>
          <w:rFonts w:eastAsia="Times New Roman" w:cstheme="minorHAnsi"/>
          <w:lang w:eastAsia="en-GB"/>
        </w:rPr>
        <w:t xml:space="preserve">Module 15: </w:t>
      </w:r>
      <w:r w:rsidRPr="005D79C2">
        <w:rPr>
          <w:rFonts w:eastAsia="Times New Roman" w:cstheme="minorHAnsi"/>
          <w:b/>
          <w:bCs/>
          <w:i/>
          <w:iCs/>
          <w:lang w:eastAsia="en-GB"/>
        </w:rPr>
        <w:t xml:space="preserve">Migration Planning Techniques: </w:t>
      </w:r>
      <w:r w:rsidRPr="005D79C2">
        <w:rPr>
          <w:rFonts w:eastAsia="Times New Roman" w:cstheme="minorHAnsi"/>
          <w:lang w:eastAsia="en-GB"/>
        </w:rPr>
        <w:t>An examination of the factors influencing the Architecture Implementation and Migration Plan.</w:t>
      </w:r>
    </w:p>
    <w:p w14:paraId="70307F49" w14:textId="77777777" w:rsidR="00E20A77" w:rsidRPr="005D79C2" w:rsidRDefault="00E20A77" w:rsidP="00E20A77">
      <w:pPr>
        <w:spacing w:after="0" w:line="240" w:lineRule="auto"/>
        <w:rPr>
          <w:rFonts w:eastAsia="Times New Roman" w:cstheme="minorHAnsi"/>
          <w:sz w:val="24"/>
          <w:szCs w:val="24"/>
          <w:lang w:eastAsia="en-GB"/>
        </w:rPr>
      </w:pPr>
    </w:p>
    <w:p w14:paraId="0F9017C5" w14:textId="77777777" w:rsidR="00E20A77" w:rsidRPr="005D79C2" w:rsidRDefault="00E20A77" w:rsidP="00E20A77">
      <w:pPr>
        <w:spacing w:after="0" w:line="240" w:lineRule="auto"/>
        <w:rPr>
          <w:rFonts w:eastAsia="Times New Roman" w:cstheme="minorHAnsi"/>
          <w:sz w:val="24"/>
          <w:szCs w:val="24"/>
          <w:lang w:eastAsia="en-GB"/>
        </w:rPr>
      </w:pPr>
      <w:r w:rsidRPr="005D79C2">
        <w:rPr>
          <w:rFonts w:eastAsia="Times New Roman" w:cstheme="minorHAnsi"/>
          <w:lang w:eastAsia="en-GB"/>
        </w:rPr>
        <w:t xml:space="preserve">Module 16: </w:t>
      </w:r>
      <w:r w:rsidRPr="005D79C2">
        <w:rPr>
          <w:rFonts w:eastAsia="Times New Roman" w:cstheme="minorHAnsi"/>
          <w:b/>
          <w:bCs/>
          <w:i/>
          <w:iCs/>
          <w:lang w:eastAsia="en-GB"/>
        </w:rPr>
        <w:t>Phase E: Opportunities and Solutions:</w:t>
      </w:r>
      <w:r w:rsidRPr="005D79C2">
        <w:rPr>
          <w:rFonts w:eastAsia="Times New Roman" w:cstheme="minorHAnsi"/>
          <w:lang w:eastAsia="en-GB"/>
        </w:rPr>
        <w:t xml:space="preserve"> Description of the necessary steps and approaches involved in Implementation and Migration Strategy.</w:t>
      </w:r>
    </w:p>
    <w:p w14:paraId="25ECAAF9" w14:textId="77777777" w:rsidR="00E20A77" w:rsidRPr="005D79C2" w:rsidRDefault="00E20A77" w:rsidP="00E20A77">
      <w:pPr>
        <w:spacing w:after="0" w:line="240" w:lineRule="auto"/>
        <w:rPr>
          <w:rFonts w:eastAsia="Times New Roman" w:cstheme="minorHAnsi"/>
          <w:sz w:val="24"/>
          <w:szCs w:val="24"/>
          <w:lang w:eastAsia="en-GB"/>
        </w:rPr>
      </w:pPr>
    </w:p>
    <w:p w14:paraId="0367D419" w14:textId="77777777" w:rsidR="00E20A77" w:rsidRPr="005D79C2" w:rsidRDefault="00E20A77" w:rsidP="00E20A77">
      <w:pPr>
        <w:spacing w:after="0" w:line="240" w:lineRule="auto"/>
        <w:rPr>
          <w:rFonts w:eastAsia="Times New Roman" w:cstheme="minorHAnsi"/>
          <w:sz w:val="24"/>
          <w:szCs w:val="24"/>
          <w:lang w:eastAsia="en-GB"/>
        </w:rPr>
      </w:pPr>
      <w:r w:rsidRPr="005D79C2">
        <w:rPr>
          <w:rFonts w:eastAsia="Times New Roman" w:cstheme="minorHAnsi"/>
          <w:lang w:eastAsia="en-GB"/>
        </w:rPr>
        <w:t xml:space="preserve">Module 17: </w:t>
      </w:r>
      <w:r w:rsidRPr="005D79C2">
        <w:rPr>
          <w:rFonts w:eastAsia="Times New Roman" w:cstheme="minorHAnsi"/>
          <w:b/>
          <w:bCs/>
          <w:i/>
          <w:iCs/>
          <w:lang w:eastAsia="en-GB"/>
        </w:rPr>
        <w:t>Phase F: Migration Planning:</w:t>
      </w:r>
      <w:r w:rsidRPr="005D79C2">
        <w:rPr>
          <w:rFonts w:eastAsia="Times New Roman" w:cstheme="minorHAnsi"/>
          <w:lang w:eastAsia="en-GB"/>
        </w:rPr>
        <w:t xml:space="preserve"> Prioritizing migration projects and confirming the Architecture Roadmap.</w:t>
      </w:r>
    </w:p>
    <w:p w14:paraId="41407B0E" w14:textId="77777777" w:rsidR="00E20A77" w:rsidRPr="005D79C2" w:rsidRDefault="00E20A77" w:rsidP="00E20A77">
      <w:pPr>
        <w:spacing w:after="0" w:line="240" w:lineRule="auto"/>
        <w:rPr>
          <w:rFonts w:eastAsia="Times New Roman" w:cstheme="minorHAnsi"/>
          <w:sz w:val="24"/>
          <w:szCs w:val="24"/>
          <w:lang w:eastAsia="en-GB"/>
        </w:rPr>
      </w:pPr>
    </w:p>
    <w:p w14:paraId="61BD95DC" w14:textId="77777777" w:rsidR="00E20A77" w:rsidRPr="005D79C2" w:rsidRDefault="00E20A77" w:rsidP="00E20A77">
      <w:pPr>
        <w:spacing w:after="0" w:line="240" w:lineRule="auto"/>
        <w:rPr>
          <w:rFonts w:eastAsia="Times New Roman" w:cstheme="minorHAnsi"/>
          <w:sz w:val="24"/>
          <w:szCs w:val="24"/>
          <w:lang w:eastAsia="en-GB"/>
        </w:rPr>
      </w:pPr>
      <w:r w:rsidRPr="005D79C2">
        <w:rPr>
          <w:rFonts w:eastAsia="Times New Roman" w:cstheme="minorHAnsi"/>
          <w:lang w:eastAsia="en-GB"/>
        </w:rPr>
        <w:t xml:space="preserve">Module 18: </w:t>
      </w:r>
      <w:r w:rsidRPr="005D79C2">
        <w:rPr>
          <w:rFonts w:eastAsia="Times New Roman" w:cstheme="minorHAnsi"/>
          <w:b/>
          <w:bCs/>
          <w:i/>
          <w:iCs/>
          <w:lang w:eastAsia="en-GB"/>
        </w:rPr>
        <w:t xml:space="preserve">Phase G: Implementation Governance: </w:t>
      </w:r>
      <w:r w:rsidRPr="005D79C2">
        <w:rPr>
          <w:rFonts w:eastAsia="Times New Roman" w:cstheme="minorHAnsi"/>
          <w:lang w:eastAsia="en-GB"/>
        </w:rPr>
        <w:t>An explanation of Architecture Governance and its context in implementation.</w:t>
      </w:r>
    </w:p>
    <w:p w14:paraId="412B0797" w14:textId="77777777" w:rsidR="00E20A77" w:rsidRPr="005D79C2" w:rsidRDefault="00E20A77" w:rsidP="00E20A77">
      <w:pPr>
        <w:spacing w:after="0" w:line="240" w:lineRule="auto"/>
        <w:rPr>
          <w:rFonts w:eastAsia="Times New Roman" w:cstheme="minorHAnsi"/>
          <w:sz w:val="24"/>
          <w:szCs w:val="24"/>
          <w:lang w:eastAsia="en-GB"/>
        </w:rPr>
      </w:pPr>
    </w:p>
    <w:p w14:paraId="2ACF1090" w14:textId="77777777" w:rsidR="00E20A77" w:rsidRPr="005D79C2" w:rsidRDefault="00E20A77" w:rsidP="00E20A77">
      <w:pPr>
        <w:spacing w:after="0" w:line="240" w:lineRule="auto"/>
        <w:rPr>
          <w:rFonts w:eastAsia="Times New Roman" w:cstheme="minorHAnsi"/>
          <w:sz w:val="24"/>
          <w:szCs w:val="24"/>
          <w:lang w:eastAsia="en-GB"/>
        </w:rPr>
      </w:pPr>
      <w:r w:rsidRPr="005D79C2">
        <w:rPr>
          <w:rFonts w:eastAsia="Times New Roman" w:cstheme="minorHAnsi"/>
          <w:lang w:eastAsia="en-GB"/>
        </w:rPr>
        <w:t xml:space="preserve">Module 19: </w:t>
      </w:r>
      <w:r w:rsidRPr="005D79C2">
        <w:rPr>
          <w:rFonts w:eastAsia="Times New Roman" w:cstheme="minorHAnsi"/>
          <w:b/>
          <w:bCs/>
          <w:i/>
          <w:iCs/>
          <w:lang w:eastAsia="en-GB"/>
        </w:rPr>
        <w:t>Phase H: Architecture Change Management:</w:t>
      </w:r>
      <w:r w:rsidRPr="005D79C2">
        <w:rPr>
          <w:rFonts w:eastAsia="Times New Roman" w:cstheme="minorHAnsi"/>
          <w:lang w:eastAsia="en-GB"/>
        </w:rPr>
        <w:t xml:space="preserve"> An overview of the steps involved in Change Requests, Architecture Board meetings and dealing with change.</w:t>
      </w:r>
    </w:p>
    <w:p w14:paraId="64BB1C95" w14:textId="77777777" w:rsidR="00E20A77" w:rsidRPr="005D79C2" w:rsidRDefault="00E20A77" w:rsidP="00E20A77">
      <w:pPr>
        <w:spacing w:after="0" w:line="240" w:lineRule="auto"/>
        <w:rPr>
          <w:rFonts w:eastAsia="Times New Roman" w:cstheme="minorHAnsi"/>
          <w:sz w:val="24"/>
          <w:szCs w:val="24"/>
          <w:lang w:eastAsia="en-GB"/>
        </w:rPr>
      </w:pPr>
    </w:p>
    <w:p w14:paraId="794469C6" w14:textId="77777777" w:rsidR="00E20A77" w:rsidRPr="005D79C2" w:rsidRDefault="00E20A77" w:rsidP="00E20A77">
      <w:pPr>
        <w:spacing w:after="0" w:line="240" w:lineRule="auto"/>
        <w:rPr>
          <w:rFonts w:eastAsia="Times New Roman" w:cstheme="minorHAnsi"/>
          <w:sz w:val="24"/>
          <w:szCs w:val="24"/>
          <w:lang w:eastAsia="en-GB"/>
        </w:rPr>
      </w:pPr>
      <w:r w:rsidRPr="005D79C2">
        <w:rPr>
          <w:rFonts w:eastAsia="Times New Roman" w:cstheme="minorHAnsi"/>
          <w:lang w:eastAsia="en-GB"/>
        </w:rPr>
        <w:t>Module 20:</w:t>
      </w:r>
      <w:r w:rsidRPr="005D79C2">
        <w:rPr>
          <w:rFonts w:eastAsia="Times New Roman" w:cstheme="minorHAnsi"/>
          <w:b/>
          <w:bCs/>
          <w:i/>
          <w:iCs/>
          <w:lang w:eastAsia="en-GB"/>
        </w:rPr>
        <w:t xml:space="preserve"> ADM Architecture Change Management: </w:t>
      </w:r>
      <w:r w:rsidRPr="005D79C2">
        <w:rPr>
          <w:rFonts w:eastAsia="Times New Roman" w:cstheme="minorHAnsi"/>
          <w:lang w:eastAsia="en-GB"/>
        </w:rPr>
        <w:t>Explanation of Requirements Management and its link to ADM phases.</w:t>
      </w:r>
    </w:p>
    <w:p w14:paraId="509AD57A" w14:textId="77777777" w:rsidR="00E20A77" w:rsidRPr="005D79C2" w:rsidRDefault="00E20A77" w:rsidP="00E20A77">
      <w:pPr>
        <w:spacing w:after="0" w:line="240" w:lineRule="auto"/>
        <w:rPr>
          <w:rFonts w:eastAsia="Times New Roman" w:cstheme="minorHAnsi"/>
          <w:sz w:val="24"/>
          <w:szCs w:val="24"/>
          <w:lang w:eastAsia="en-GB"/>
        </w:rPr>
      </w:pPr>
    </w:p>
    <w:p w14:paraId="5EFC8F99" w14:textId="77777777" w:rsidR="00E20A77" w:rsidRPr="005D79C2" w:rsidRDefault="00E20A77" w:rsidP="00E20A77">
      <w:pPr>
        <w:spacing w:after="0" w:line="240" w:lineRule="auto"/>
        <w:rPr>
          <w:rFonts w:eastAsia="Times New Roman" w:cstheme="minorHAnsi"/>
          <w:sz w:val="24"/>
          <w:szCs w:val="24"/>
          <w:lang w:eastAsia="en-GB"/>
        </w:rPr>
      </w:pPr>
      <w:r w:rsidRPr="005D79C2">
        <w:rPr>
          <w:rFonts w:eastAsia="Times New Roman" w:cstheme="minorHAnsi"/>
          <w:lang w:eastAsia="en-GB"/>
        </w:rPr>
        <w:t xml:space="preserve">Module 21: </w:t>
      </w:r>
      <w:r w:rsidRPr="005D79C2">
        <w:rPr>
          <w:rFonts w:eastAsia="Times New Roman" w:cstheme="minorHAnsi"/>
          <w:b/>
          <w:bCs/>
          <w:i/>
          <w:iCs/>
          <w:lang w:eastAsia="en-GB"/>
        </w:rPr>
        <w:t>Architecture Partitioning</w:t>
      </w:r>
      <w:r w:rsidRPr="005D79C2">
        <w:rPr>
          <w:rFonts w:eastAsia="Times New Roman" w:cstheme="minorHAnsi"/>
          <w:lang w:eastAsia="en-GB"/>
        </w:rPr>
        <w:t>: An overview of the purpose, criteria and employment of Architecture Partitioning.</w:t>
      </w:r>
    </w:p>
    <w:p w14:paraId="1A1DB81A" w14:textId="77777777" w:rsidR="00E20A77" w:rsidRPr="005D79C2" w:rsidRDefault="00E20A77" w:rsidP="00E20A77">
      <w:pPr>
        <w:spacing w:after="0" w:line="240" w:lineRule="auto"/>
        <w:rPr>
          <w:rFonts w:eastAsia="Times New Roman" w:cstheme="minorHAnsi"/>
          <w:sz w:val="24"/>
          <w:szCs w:val="24"/>
          <w:lang w:eastAsia="en-GB"/>
        </w:rPr>
      </w:pPr>
    </w:p>
    <w:p w14:paraId="012C76EB" w14:textId="77777777" w:rsidR="00E20A77" w:rsidRPr="005D79C2" w:rsidRDefault="00E20A77" w:rsidP="00E20A77">
      <w:pPr>
        <w:spacing w:after="0" w:line="240" w:lineRule="auto"/>
        <w:rPr>
          <w:rFonts w:eastAsia="Times New Roman" w:cstheme="minorHAnsi"/>
          <w:sz w:val="24"/>
          <w:szCs w:val="24"/>
          <w:lang w:eastAsia="en-GB"/>
        </w:rPr>
      </w:pPr>
      <w:r w:rsidRPr="005D79C2">
        <w:rPr>
          <w:rFonts w:eastAsia="Times New Roman" w:cstheme="minorHAnsi"/>
          <w:lang w:eastAsia="en-GB"/>
        </w:rPr>
        <w:t xml:space="preserve">Module 22: </w:t>
      </w:r>
      <w:r w:rsidRPr="005D79C2">
        <w:rPr>
          <w:rFonts w:eastAsia="Times New Roman" w:cstheme="minorHAnsi"/>
          <w:b/>
          <w:bCs/>
          <w:i/>
          <w:iCs/>
          <w:lang w:eastAsia="en-GB"/>
        </w:rPr>
        <w:t xml:space="preserve">Architecture Repository: </w:t>
      </w:r>
      <w:r w:rsidRPr="005D79C2">
        <w:rPr>
          <w:rFonts w:eastAsia="Times New Roman" w:cstheme="minorHAnsi"/>
          <w:lang w:eastAsia="en-GB"/>
        </w:rPr>
        <w:t>An explanation of the purpose of the repository and its link to the Enterprise Repository.</w:t>
      </w:r>
    </w:p>
    <w:p w14:paraId="21DAD510" w14:textId="77777777" w:rsidR="00E20A77" w:rsidRPr="005D79C2" w:rsidRDefault="00E20A77" w:rsidP="00E20A77">
      <w:pPr>
        <w:spacing w:after="0" w:line="240" w:lineRule="auto"/>
        <w:rPr>
          <w:rFonts w:eastAsia="Times New Roman" w:cstheme="minorHAnsi"/>
          <w:sz w:val="24"/>
          <w:szCs w:val="24"/>
          <w:lang w:eastAsia="en-GB"/>
        </w:rPr>
      </w:pPr>
    </w:p>
    <w:p w14:paraId="632C896C" w14:textId="77777777" w:rsidR="00E20A77" w:rsidRPr="005D79C2" w:rsidRDefault="00E20A77" w:rsidP="00E20A77">
      <w:pPr>
        <w:spacing w:after="0" w:line="240" w:lineRule="auto"/>
        <w:rPr>
          <w:rFonts w:eastAsia="Times New Roman" w:cstheme="minorHAnsi"/>
          <w:sz w:val="24"/>
          <w:szCs w:val="24"/>
          <w:lang w:eastAsia="en-GB"/>
        </w:rPr>
      </w:pPr>
      <w:r w:rsidRPr="005D79C2">
        <w:rPr>
          <w:rFonts w:eastAsia="Times New Roman" w:cstheme="minorHAnsi"/>
          <w:lang w:eastAsia="en-GB"/>
        </w:rPr>
        <w:t xml:space="preserve">Module 23: </w:t>
      </w:r>
      <w:r w:rsidRPr="005D79C2">
        <w:rPr>
          <w:rFonts w:eastAsia="Times New Roman" w:cstheme="minorHAnsi"/>
          <w:b/>
          <w:bCs/>
          <w:i/>
          <w:iCs/>
          <w:lang w:eastAsia="en-GB"/>
        </w:rPr>
        <w:t xml:space="preserve">Guidelines for Adapting the ADM Iteration and Levels: </w:t>
      </w:r>
      <w:r w:rsidRPr="005D79C2">
        <w:rPr>
          <w:rFonts w:eastAsia="Times New Roman" w:cstheme="minorHAnsi"/>
          <w:lang w:eastAsia="en-GB"/>
        </w:rPr>
        <w:t>An overview of the concept of iteration, influencing factors and suggested iteration cycles within the ADM phases.</w:t>
      </w:r>
    </w:p>
    <w:p w14:paraId="3EA0EBEF" w14:textId="77777777" w:rsidR="00E20A77" w:rsidRPr="005D79C2" w:rsidRDefault="00E20A77" w:rsidP="00E20A77">
      <w:pPr>
        <w:spacing w:after="0" w:line="240" w:lineRule="auto"/>
        <w:rPr>
          <w:rFonts w:eastAsia="Times New Roman" w:cstheme="minorHAnsi"/>
          <w:sz w:val="24"/>
          <w:szCs w:val="24"/>
          <w:lang w:eastAsia="en-GB"/>
        </w:rPr>
      </w:pPr>
    </w:p>
    <w:p w14:paraId="3E87FD00" w14:textId="77777777" w:rsidR="00E20A77" w:rsidRPr="005D79C2" w:rsidRDefault="00E20A77" w:rsidP="00E20A77">
      <w:pPr>
        <w:spacing w:after="0" w:line="240" w:lineRule="auto"/>
        <w:rPr>
          <w:rFonts w:eastAsia="Times New Roman" w:cstheme="minorHAnsi"/>
          <w:sz w:val="24"/>
          <w:szCs w:val="24"/>
          <w:lang w:eastAsia="en-GB"/>
        </w:rPr>
      </w:pPr>
      <w:r w:rsidRPr="005D79C2">
        <w:rPr>
          <w:rFonts w:eastAsia="Times New Roman" w:cstheme="minorHAnsi"/>
          <w:lang w:eastAsia="en-GB"/>
        </w:rPr>
        <w:t xml:space="preserve">Module 24: </w:t>
      </w:r>
      <w:r w:rsidRPr="005D79C2">
        <w:rPr>
          <w:rFonts w:eastAsia="Times New Roman" w:cstheme="minorHAnsi"/>
          <w:b/>
          <w:bCs/>
          <w:i/>
          <w:iCs/>
          <w:lang w:eastAsia="en-GB"/>
        </w:rPr>
        <w:t xml:space="preserve">Adapting the ADM - Security: </w:t>
      </w:r>
      <w:r w:rsidRPr="005D79C2">
        <w:rPr>
          <w:rFonts w:eastAsia="Times New Roman" w:cstheme="minorHAnsi"/>
          <w:lang w:eastAsia="en-GB"/>
        </w:rPr>
        <w:t>An explanation of the role of Security Architecture within Enterprise Architecture.</w:t>
      </w:r>
    </w:p>
    <w:p w14:paraId="0201C64A" w14:textId="77777777" w:rsidR="00E20A77" w:rsidRPr="005D79C2" w:rsidRDefault="00E20A77" w:rsidP="00E20A77">
      <w:pPr>
        <w:spacing w:after="0" w:line="240" w:lineRule="auto"/>
        <w:rPr>
          <w:rFonts w:eastAsia="Times New Roman" w:cstheme="minorHAnsi"/>
          <w:sz w:val="24"/>
          <w:szCs w:val="24"/>
          <w:lang w:eastAsia="en-GB"/>
        </w:rPr>
      </w:pPr>
    </w:p>
    <w:p w14:paraId="1920BDD5" w14:textId="77777777" w:rsidR="00E20A77" w:rsidRPr="005D79C2" w:rsidRDefault="00E20A77" w:rsidP="00E20A77">
      <w:pPr>
        <w:spacing w:after="0" w:line="240" w:lineRule="auto"/>
        <w:rPr>
          <w:rFonts w:eastAsia="Times New Roman" w:cstheme="minorHAnsi"/>
          <w:sz w:val="24"/>
          <w:szCs w:val="24"/>
          <w:lang w:eastAsia="en-GB"/>
        </w:rPr>
      </w:pPr>
      <w:r w:rsidRPr="005D79C2">
        <w:rPr>
          <w:rFonts w:eastAsia="Times New Roman" w:cstheme="minorHAnsi"/>
          <w:lang w:eastAsia="en-GB"/>
        </w:rPr>
        <w:t xml:space="preserve">Module 25: </w:t>
      </w:r>
      <w:r w:rsidRPr="005D79C2">
        <w:rPr>
          <w:rFonts w:eastAsia="Times New Roman" w:cstheme="minorHAnsi"/>
          <w:b/>
          <w:bCs/>
          <w:i/>
          <w:iCs/>
          <w:lang w:eastAsia="en-GB"/>
        </w:rPr>
        <w:t>Architecture Maturity Models:</w:t>
      </w:r>
      <w:r w:rsidRPr="005D79C2">
        <w:rPr>
          <w:rFonts w:eastAsia="Times New Roman" w:cstheme="minorHAnsi"/>
          <w:b/>
          <w:bCs/>
          <w:lang w:eastAsia="en-GB"/>
        </w:rPr>
        <w:t xml:space="preserve"> </w:t>
      </w:r>
      <w:r w:rsidRPr="005D79C2">
        <w:rPr>
          <w:rFonts w:eastAsia="Times New Roman" w:cstheme="minorHAnsi"/>
          <w:lang w:eastAsia="en-GB"/>
        </w:rPr>
        <w:t>An overview of the Capability Maturity process.</w:t>
      </w:r>
    </w:p>
    <w:p w14:paraId="00333FCF" w14:textId="686A9D0F" w:rsidR="00140878" w:rsidRPr="005D79C2" w:rsidRDefault="00E20A77" w:rsidP="00E20A77">
      <w:pPr>
        <w:pStyle w:val="NormalWeb"/>
        <w:rPr>
          <w:rFonts w:asciiTheme="minorHAnsi" w:hAnsiTheme="minorHAnsi" w:cstheme="minorHAnsi"/>
        </w:rPr>
      </w:pPr>
      <w:r w:rsidRPr="005D79C2">
        <w:rPr>
          <w:rFonts w:asciiTheme="minorHAnsi" w:hAnsiTheme="minorHAnsi" w:cstheme="minorHAnsi"/>
          <w:sz w:val="22"/>
          <w:szCs w:val="22"/>
        </w:rPr>
        <w:t>Module 26:</w:t>
      </w:r>
      <w:r w:rsidRPr="005D79C2">
        <w:rPr>
          <w:rFonts w:asciiTheme="minorHAnsi" w:hAnsiTheme="minorHAnsi" w:cstheme="minorHAnsi"/>
          <w:i/>
          <w:iCs/>
          <w:sz w:val="22"/>
          <w:szCs w:val="22"/>
        </w:rPr>
        <w:t xml:space="preserve"> </w:t>
      </w:r>
      <w:r w:rsidRPr="005D79C2">
        <w:rPr>
          <w:rFonts w:asciiTheme="minorHAnsi" w:hAnsiTheme="minorHAnsi" w:cstheme="minorHAnsi"/>
          <w:b/>
          <w:bCs/>
          <w:i/>
          <w:iCs/>
          <w:sz w:val="22"/>
          <w:szCs w:val="22"/>
        </w:rPr>
        <w:t>Architecture Skills Framework:</w:t>
      </w:r>
      <w:r w:rsidRPr="005D79C2">
        <w:rPr>
          <w:rFonts w:asciiTheme="minorHAnsi" w:hAnsiTheme="minorHAnsi" w:cstheme="minorHAnsi"/>
          <w:b/>
          <w:bCs/>
          <w:sz w:val="22"/>
          <w:szCs w:val="22"/>
        </w:rPr>
        <w:t xml:space="preserve"> </w:t>
      </w:r>
      <w:r w:rsidRPr="005D79C2">
        <w:rPr>
          <w:rFonts w:asciiTheme="minorHAnsi" w:hAnsiTheme="minorHAnsi" w:cstheme="minorHAnsi"/>
          <w:sz w:val="22"/>
          <w:szCs w:val="22"/>
        </w:rPr>
        <w:t>An explanation of the purpose, benefits and structure of the Architecture Skills Framework.</w:t>
      </w:r>
    </w:p>
    <w:p w14:paraId="4923AA70" w14:textId="1A0EB05C" w:rsidR="00140878" w:rsidRPr="005D79C2" w:rsidRDefault="00140878" w:rsidP="00140878">
      <w:pPr>
        <w:pStyle w:val="Heading2"/>
        <w:rPr>
          <w:rFonts w:asciiTheme="minorHAnsi" w:hAnsiTheme="minorHAnsi" w:cstheme="minorHAnsi"/>
          <w:b/>
          <w:color w:val="auto"/>
        </w:rPr>
      </w:pPr>
      <w:r w:rsidRPr="005D79C2">
        <w:rPr>
          <w:rFonts w:asciiTheme="minorHAnsi" w:hAnsiTheme="minorHAnsi" w:cstheme="minorHAnsi"/>
          <w:b/>
          <w:color w:val="auto"/>
        </w:rPr>
        <w:t>Exams/Assessment </w:t>
      </w:r>
    </w:p>
    <w:p w14:paraId="21606F87" w14:textId="77777777" w:rsidR="00E20A77" w:rsidRPr="005D79C2" w:rsidRDefault="00E20A77" w:rsidP="00E20A77">
      <w:pPr>
        <w:pStyle w:val="NormalWeb"/>
        <w:spacing w:before="0" w:beforeAutospacing="0" w:after="0" w:afterAutospacing="0"/>
        <w:rPr>
          <w:rFonts w:asciiTheme="minorHAnsi" w:hAnsiTheme="minorHAnsi" w:cstheme="minorHAnsi"/>
        </w:rPr>
      </w:pPr>
      <w:r w:rsidRPr="005D79C2">
        <w:rPr>
          <w:rFonts w:asciiTheme="minorHAnsi" w:hAnsiTheme="minorHAnsi" w:cstheme="minorHAnsi"/>
          <w:sz w:val="22"/>
          <w:szCs w:val="22"/>
        </w:rPr>
        <w:t>The exam consists of two separate sections.</w:t>
      </w:r>
    </w:p>
    <w:p w14:paraId="0BA348F1" w14:textId="77777777" w:rsidR="00E20A77" w:rsidRPr="005D79C2" w:rsidRDefault="00E20A77" w:rsidP="00E20A77">
      <w:pPr>
        <w:pStyle w:val="NormalWeb"/>
        <w:spacing w:before="0" w:beforeAutospacing="0" w:after="0" w:afterAutospacing="0"/>
        <w:rPr>
          <w:rFonts w:asciiTheme="minorHAnsi" w:hAnsiTheme="minorHAnsi" w:cstheme="minorHAnsi"/>
        </w:rPr>
      </w:pPr>
      <w:r w:rsidRPr="005D79C2">
        <w:rPr>
          <w:rFonts w:asciiTheme="minorHAnsi" w:hAnsiTheme="minorHAnsi" w:cstheme="minorHAnsi"/>
          <w:i/>
          <w:iCs/>
          <w:sz w:val="22"/>
          <w:szCs w:val="22"/>
        </w:rPr>
        <w:t>Section 1 - TOGAF 9 Level 1</w:t>
      </w:r>
    </w:p>
    <w:p w14:paraId="1231F030" w14:textId="77777777" w:rsidR="00E20A77" w:rsidRPr="005D79C2" w:rsidRDefault="00E20A77" w:rsidP="00E20A77">
      <w:pPr>
        <w:pStyle w:val="NormalWeb"/>
        <w:numPr>
          <w:ilvl w:val="0"/>
          <w:numId w:val="12"/>
        </w:numPr>
        <w:shd w:val="clear" w:color="auto" w:fill="FFFFFF"/>
        <w:spacing w:before="0" w:beforeAutospacing="0" w:after="0" w:afterAutospacing="0"/>
        <w:textAlignment w:val="baseline"/>
        <w:rPr>
          <w:rFonts w:asciiTheme="minorHAnsi" w:hAnsiTheme="minorHAnsi" w:cstheme="minorHAnsi"/>
          <w:sz w:val="22"/>
          <w:szCs w:val="22"/>
        </w:rPr>
      </w:pPr>
      <w:r w:rsidRPr="005D79C2">
        <w:rPr>
          <w:rFonts w:asciiTheme="minorHAnsi" w:hAnsiTheme="minorHAnsi" w:cstheme="minorHAnsi"/>
          <w:sz w:val="22"/>
          <w:szCs w:val="22"/>
        </w:rPr>
        <w:t>Demonstrate sufficient understanding of the framework</w:t>
      </w:r>
    </w:p>
    <w:p w14:paraId="20D8227A" w14:textId="77777777" w:rsidR="00E20A77" w:rsidRPr="005D79C2" w:rsidRDefault="00E20A77" w:rsidP="00E20A77">
      <w:pPr>
        <w:pStyle w:val="NormalWeb"/>
        <w:numPr>
          <w:ilvl w:val="0"/>
          <w:numId w:val="12"/>
        </w:numPr>
        <w:shd w:val="clear" w:color="auto" w:fill="FFFFFF"/>
        <w:spacing w:before="0" w:beforeAutospacing="0" w:after="0" w:afterAutospacing="0"/>
        <w:textAlignment w:val="baseline"/>
        <w:rPr>
          <w:rFonts w:asciiTheme="minorHAnsi" w:hAnsiTheme="minorHAnsi" w:cstheme="minorHAnsi"/>
          <w:sz w:val="22"/>
          <w:szCs w:val="22"/>
        </w:rPr>
      </w:pPr>
      <w:r w:rsidRPr="005D79C2">
        <w:rPr>
          <w:rFonts w:asciiTheme="minorHAnsi" w:hAnsiTheme="minorHAnsi" w:cstheme="minorHAnsi"/>
          <w:sz w:val="22"/>
          <w:szCs w:val="22"/>
        </w:rPr>
        <w:t>Multiple-choice</w:t>
      </w:r>
    </w:p>
    <w:p w14:paraId="1EAF6F46" w14:textId="77777777" w:rsidR="00E20A77" w:rsidRPr="005D79C2" w:rsidRDefault="00E20A77" w:rsidP="00E20A77">
      <w:pPr>
        <w:pStyle w:val="NormalWeb"/>
        <w:numPr>
          <w:ilvl w:val="0"/>
          <w:numId w:val="12"/>
        </w:numPr>
        <w:shd w:val="clear" w:color="auto" w:fill="FFFFFF"/>
        <w:spacing w:before="0" w:beforeAutospacing="0" w:after="0" w:afterAutospacing="0"/>
        <w:textAlignment w:val="baseline"/>
        <w:rPr>
          <w:rFonts w:asciiTheme="minorHAnsi" w:hAnsiTheme="minorHAnsi" w:cstheme="minorHAnsi"/>
          <w:sz w:val="22"/>
          <w:szCs w:val="22"/>
        </w:rPr>
      </w:pPr>
      <w:r w:rsidRPr="005D79C2">
        <w:rPr>
          <w:rFonts w:asciiTheme="minorHAnsi" w:hAnsiTheme="minorHAnsi" w:cstheme="minorHAnsi"/>
          <w:sz w:val="22"/>
          <w:szCs w:val="22"/>
        </w:rPr>
        <w:t>40 questions</w:t>
      </w:r>
    </w:p>
    <w:p w14:paraId="4B4C98CF" w14:textId="77777777" w:rsidR="00E20A77" w:rsidRPr="005D79C2" w:rsidRDefault="00E20A77" w:rsidP="00E20A77">
      <w:pPr>
        <w:pStyle w:val="NormalWeb"/>
        <w:numPr>
          <w:ilvl w:val="0"/>
          <w:numId w:val="12"/>
        </w:numPr>
        <w:shd w:val="clear" w:color="auto" w:fill="FFFFFF"/>
        <w:spacing w:before="0" w:beforeAutospacing="0" w:after="0" w:afterAutospacing="0"/>
        <w:textAlignment w:val="baseline"/>
        <w:rPr>
          <w:rFonts w:asciiTheme="minorHAnsi" w:hAnsiTheme="minorHAnsi" w:cstheme="minorHAnsi"/>
          <w:sz w:val="22"/>
          <w:szCs w:val="22"/>
        </w:rPr>
      </w:pPr>
      <w:r w:rsidRPr="005D79C2">
        <w:rPr>
          <w:rFonts w:asciiTheme="minorHAnsi" w:hAnsiTheme="minorHAnsi" w:cstheme="minorHAnsi"/>
          <w:sz w:val="22"/>
          <w:szCs w:val="22"/>
        </w:rPr>
        <w:t>60 minutes (additional time available if English is not your first language)</w:t>
      </w:r>
    </w:p>
    <w:p w14:paraId="548F28DF" w14:textId="77777777" w:rsidR="00E20A77" w:rsidRPr="005D79C2" w:rsidRDefault="00E20A77" w:rsidP="00E20A77">
      <w:pPr>
        <w:pStyle w:val="NormalWeb"/>
        <w:numPr>
          <w:ilvl w:val="0"/>
          <w:numId w:val="12"/>
        </w:numPr>
        <w:shd w:val="clear" w:color="auto" w:fill="FFFFFF"/>
        <w:spacing w:before="0" w:beforeAutospacing="0" w:after="0" w:afterAutospacing="0"/>
        <w:textAlignment w:val="baseline"/>
        <w:rPr>
          <w:rFonts w:asciiTheme="minorHAnsi" w:hAnsiTheme="minorHAnsi" w:cstheme="minorHAnsi"/>
          <w:sz w:val="22"/>
          <w:szCs w:val="22"/>
        </w:rPr>
      </w:pPr>
      <w:r w:rsidRPr="005D79C2">
        <w:rPr>
          <w:rFonts w:asciiTheme="minorHAnsi" w:hAnsiTheme="minorHAnsi" w:cstheme="minorHAnsi"/>
          <w:sz w:val="22"/>
          <w:szCs w:val="22"/>
        </w:rPr>
        <w:t>Pass mark is 55% or 22/40</w:t>
      </w:r>
    </w:p>
    <w:p w14:paraId="131FCD87" w14:textId="77777777" w:rsidR="00E20A77" w:rsidRPr="005D79C2" w:rsidRDefault="00E20A77" w:rsidP="00E20A77">
      <w:pPr>
        <w:pStyle w:val="NormalWeb"/>
        <w:numPr>
          <w:ilvl w:val="0"/>
          <w:numId w:val="12"/>
        </w:numPr>
        <w:shd w:val="clear" w:color="auto" w:fill="FFFFFF"/>
        <w:spacing w:before="0" w:beforeAutospacing="0" w:after="0" w:afterAutospacing="0"/>
        <w:textAlignment w:val="baseline"/>
        <w:rPr>
          <w:rFonts w:asciiTheme="minorHAnsi" w:hAnsiTheme="minorHAnsi" w:cstheme="minorHAnsi"/>
          <w:sz w:val="22"/>
          <w:szCs w:val="22"/>
        </w:rPr>
      </w:pPr>
      <w:r w:rsidRPr="005D79C2">
        <w:rPr>
          <w:rFonts w:asciiTheme="minorHAnsi" w:hAnsiTheme="minorHAnsi" w:cstheme="minorHAnsi"/>
          <w:sz w:val="22"/>
          <w:szCs w:val="22"/>
        </w:rPr>
        <w:t>Closed-book</w:t>
      </w:r>
    </w:p>
    <w:p w14:paraId="461C77B4" w14:textId="77777777" w:rsidR="00E20A77" w:rsidRPr="005D79C2" w:rsidRDefault="00E20A77" w:rsidP="00E20A77">
      <w:pPr>
        <w:pStyle w:val="NormalWeb"/>
        <w:spacing w:before="0" w:beforeAutospacing="0" w:after="0" w:afterAutospacing="0"/>
        <w:rPr>
          <w:rFonts w:asciiTheme="minorHAnsi" w:hAnsiTheme="minorHAnsi" w:cstheme="minorHAnsi"/>
        </w:rPr>
      </w:pPr>
      <w:r w:rsidRPr="005D79C2">
        <w:rPr>
          <w:rFonts w:asciiTheme="minorHAnsi" w:hAnsiTheme="minorHAnsi" w:cstheme="minorHAnsi"/>
          <w:i/>
          <w:iCs/>
          <w:sz w:val="22"/>
          <w:szCs w:val="22"/>
        </w:rPr>
        <w:t>Section 2 - TOGAF 9 Level 2</w:t>
      </w:r>
    </w:p>
    <w:p w14:paraId="4D290F0E" w14:textId="77777777" w:rsidR="00E20A77" w:rsidRPr="005D79C2" w:rsidRDefault="00E20A77" w:rsidP="00E20A77">
      <w:pPr>
        <w:pStyle w:val="NormalWeb"/>
        <w:numPr>
          <w:ilvl w:val="0"/>
          <w:numId w:val="13"/>
        </w:numPr>
        <w:shd w:val="clear" w:color="auto" w:fill="FFFFFF"/>
        <w:spacing w:before="0" w:beforeAutospacing="0" w:after="0" w:afterAutospacing="0"/>
        <w:textAlignment w:val="baseline"/>
        <w:rPr>
          <w:rFonts w:asciiTheme="minorHAnsi" w:hAnsiTheme="minorHAnsi" w:cstheme="minorHAnsi"/>
          <w:sz w:val="22"/>
          <w:szCs w:val="22"/>
        </w:rPr>
      </w:pPr>
      <w:r w:rsidRPr="005D79C2">
        <w:rPr>
          <w:rFonts w:asciiTheme="minorHAnsi" w:hAnsiTheme="minorHAnsi" w:cstheme="minorHAnsi"/>
          <w:sz w:val="22"/>
          <w:szCs w:val="22"/>
        </w:rPr>
        <w:t>Demonstrate practical understanding and application of the framework in scenarios</w:t>
      </w:r>
    </w:p>
    <w:p w14:paraId="3B335DAF" w14:textId="77777777" w:rsidR="00E20A77" w:rsidRPr="005D79C2" w:rsidRDefault="00E20A77" w:rsidP="00E20A77">
      <w:pPr>
        <w:pStyle w:val="NormalWeb"/>
        <w:numPr>
          <w:ilvl w:val="0"/>
          <w:numId w:val="13"/>
        </w:numPr>
        <w:shd w:val="clear" w:color="auto" w:fill="FFFFFF"/>
        <w:spacing w:before="0" w:beforeAutospacing="0" w:after="0" w:afterAutospacing="0"/>
        <w:textAlignment w:val="baseline"/>
        <w:rPr>
          <w:rFonts w:asciiTheme="minorHAnsi" w:hAnsiTheme="minorHAnsi" w:cstheme="minorHAnsi"/>
          <w:sz w:val="22"/>
          <w:szCs w:val="22"/>
        </w:rPr>
      </w:pPr>
      <w:r w:rsidRPr="005D79C2">
        <w:rPr>
          <w:rFonts w:asciiTheme="minorHAnsi" w:hAnsiTheme="minorHAnsi" w:cstheme="minorHAnsi"/>
          <w:sz w:val="22"/>
          <w:szCs w:val="22"/>
        </w:rPr>
        <w:t>Multiple-choice</w:t>
      </w:r>
    </w:p>
    <w:p w14:paraId="3C9DD4FF" w14:textId="56577CDC" w:rsidR="00E20A77" w:rsidRPr="005D79C2" w:rsidRDefault="00E20A77" w:rsidP="00E20A77">
      <w:pPr>
        <w:pStyle w:val="NormalWeb"/>
        <w:numPr>
          <w:ilvl w:val="0"/>
          <w:numId w:val="13"/>
        </w:numPr>
        <w:shd w:val="clear" w:color="auto" w:fill="FFFFFF"/>
        <w:spacing w:before="0" w:beforeAutospacing="0" w:after="0" w:afterAutospacing="0"/>
        <w:textAlignment w:val="baseline"/>
        <w:rPr>
          <w:rFonts w:asciiTheme="minorHAnsi" w:hAnsiTheme="minorHAnsi" w:cstheme="minorHAnsi"/>
          <w:sz w:val="22"/>
          <w:szCs w:val="22"/>
        </w:rPr>
      </w:pPr>
      <w:r w:rsidRPr="005D79C2">
        <w:rPr>
          <w:rFonts w:asciiTheme="minorHAnsi" w:hAnsiTheme="minorHAnsi" w:cstheme="minorHAnsi"/>
          <w:sz w:val="22"/>
          <w:szCs w:val="22"/>
        </w:rPr>
        <w:t>8 scenario-based questions</w:t>
      </w:r>
    </w:p>
    <w:p w14:paraId="2A018FB8" w14:textId="5450B0CF" w:rsidR="00E20A77" w:rsidRPr="005D79C2" w:rsidRDefault="00E20A77" w:rsidP="00E20A77">
      <w:pPr>
        <w:pStyle w:val="ListParagraph"/>
        <w:numPr>
          <w:ilvl w:val="0"/>
          <w:numId w:val="13"/>
        </w:numPr>
        <w:spacing w:before="100" w:beforeAutospacing="1" w:after="100" w:afterAutospacing="1" w:line="240" w:lineRule="auto"/>
        <w:rPr>
          <w:rFonts w:eastAsia="Times New Roman" w:cstheme="minorHAnsi"/>
          <w:lang w:eastAsia="en-GB"/>
        </w:rPr>
      </w:pPr>
      <w:r w:rsidRPr="005D79C2">
        <w:rPr>
          <w:rFonts w:eastAsia="Times New Roman" w:cstheme="minorHAnsi"/>
          <w:lang w:eastAsia="en-GB"/>
        </w:rPr>
        <w:t>Each correct answer scores 5 points</w:t>
      </w:r>
    </w:p>
    <w:p w14:paraId="18F35D5D" w14:textId="3EE0E226" w:rsidR="00E20A77" w:rsidRPr="005D79C2" w:rsidRDefault="00E20A77" w:rsidP="00E20A77">
      <w:pPr>
        <w:pStyle w:val="ListParagraph"/>
        <w:numPr>
          <w:ilvl w:val="0"/>
          <w:numId w:val="13"/>
        </w:numPr>
        <w:spacing w:before="100" w:beforeAutospacing="1" w:after="100" w:afterAutospacing="1" w:line="240" w:lineRule="auto"/>
        <w:rPr>
          <w:rFonts w:eastAsia="Times New Roman" w:cstheme="minorHAnsi"/>
          <w:lang w:eastAsia="en-GB"/>
        </w:rPr>
      </w:pPr>
      <w:r w:rsidRPr="005D79C2">
        <w:rPr>
          <w:rFonts w:eastAsia="Times New Roman" w:cstheme="minorHAnsi"/>
          <w:lang w:eastAsia="en-GB"/>
        </w:rPr>
        <w:t>Each second-best answer scores 3 points</w:t>
      </w:r>
    </w:p>
    <w:p w14:paraId="755DF43D" w14:textId="2FCBF774" w:rsidR="00E20A77" w:rsidRPr="005D79C2" w:rsidRDefault="00E20A77" w:rsidP="00E20A77">
      <w:pPr>
        <w:pStyle w:val="ListParagraph"/>
        <w:numPr>
          <w:ilvl w:val="0"/>
          <w:numId w:val="13"/>
        </w:numPr>
        <w:spacing w:before="100" w:beforeAutospacing="1" w:after="100" w:afterAutospacing="1" w:line="240" w:lineRule="auto"/>
        <w:rPr>
          <w:rFonts w:eastAsia="Times New Roman" w:cstheme="minorHAnsi"/>
          <w:lang w:eastAsia="en-GB"/>
        </w:rPr>
      </w:pPr>
      <w:r w:rsidRPr="005D79C2">
        <w:rPr>
          <w:rFonts w:eastAsia="Times New Roman" w:cstheme="minorHAnsi"/>
          <w:lang w:eastAsia="en-GB"/>
        </w:rPr>
        <w:t>Each third-best answer scores 1 point</w:t>
      </w:r>
    </w:p>
    <w:p w14:paraId="0E010CFC" w14:textId="77777777" w:rsidR="00E20A77" w:rsidRPr="005D79C2" w:rsidRDefault="00E20A77" w:rsidP="00E20A77">
      <w:pPr>
        <w:pStyle w:val="NormalWeb"/>
        <w:numPr>
          <w:ilvl w:val="0"/>
          <w:numId w:val="13"/>
        </w:numPr>
        <w:shd w:val="clear" w:color="auto" w:fill="FFFFFF"/>
        <w:spacing w:before="0" w:beforeAutospacing="0" w:after="0" w:afterAutospacing="0"/>
        <w:textAlignment w:val="baseline"/>
        <w:rPr>
          <w:rFonts w:asciiTheme="minorHAnsi" w:hAnsiTheme="minorHAnsi" w:cstheme="minorHAnsi"/>
          <w:sz w:val="22"/>
          <w:szCs w:val="22"/>
        </w:rPr>
      </w:pPr>
      <w:r w:rsidRPr="005D79C2">
        <w:rPr>
          <w:rFonts w:asciiTheme="minorHAnsi" w:hAnsiTheme="minorHAnsi" w:cstheme="minorHAnsi"/>
          <w:sz w:val="22"/>
          <w:szCs w:val="22"/>
        </w:rPr>
        <w:t>90 minutes (additional time available if English is not your first language)</w:t>
      </w:r>
    </w:p>
    <w:p w14:paraId="595BEAEC" w14:textId="41904297" w:rsidR="00E20A77" w:rsidRPr="005D79C2" w:rsidRDefault="00E20A77" w:rsidP="00E20A77">
      <w:pPr>
        <w:pStyle w:val="NormalWeb"/>
        <w:numPr>
          <w:ilvl w:val="0"/>
          <w:numId w:val="13"/>
        </w:numPr>
        <w:shd w:val="clear" w:color="auto" w:fill="FFFFFF"/>
        <w:spacing w:before="0" w:beforeAutospacing="0" w:after="0" w:afterAutospacing="0"/>
        <w:textAlignment w:val="baseline"/>
        <w:rPr>
          <w:rFonts w:asciiTheme="minorHAnsi" w:hAnsiTheme="minorHAnsi" w:cstheme="minorHAnsi"/>
          <w:sz w:val="22"/>
          <w:szCs w:val="22"/>
        </w:rPr>
      </w:pPr>
      <w:r w:rsidRPr="005D79C2">
        <w:rPr>
          <w:rFonts w:asciiTheme="minorHAnsi" w:hAnsiTheme="minorHAnsi" w:cstheme="minorHAnsi"/>
          <w:sz w:val="22"/>
          <w:szCs w:val="22"/>
        </w:rPr>
        <w:t>Pass mark is 60% or 22/40</w:t>
      </w:r>
    </w:p>
    <w:p w14:paraId="36505599" w14:textId="77777777" w:rsidR="00E20A77" w:rsidRPr="005D79C2" w:rsidRDefault="00E20A77" w:rsidP="00E20A77">
      <w:pPr>
        <w:pStyle w:val="NormalWeb"/>
        <w:numPr>
          <w:ilvl w:val="0"/>
          <w:numId w:val="13"/>
        </w:numPr>
        <w:shd w:val="clear" w:color="auto" w:fill="FFFFFF"/>
        <w:spacing w:before="0" w:beforeAutospacing="0" w:after="0" w:afterAutospacing="0"/>
        <w:textAlignment w:val="baseline"/>
        <w:rPr>
          <w:rFonts w:asciiTheme="minorHAnsi" w:hAnsiTheme="minorHAnsi" w:cstheme="minorHAnsi"/>
          <w:sz w:val="22"/>
          <w:szCs w:val="22"/>
        </w:rPr>
      </w:pPr>
      <w:r w:rsidRPr="005D79C2">
        <w:rPr>
          <w:rFonts w:asciiTheme="minorHAnsi" w:hAnsiTheme="minorHAnsi" w:cstheme="minorHAnsi"/>
          <w:sz w:val="22"/>
          <w:szCs w:val="22"/>
        </w:rPr>
        <w:t>Open-book (an electronic copy of the specification is built into the system and becomes available in Level 2 only)</w:t>
      </w:r>
    </w:p>
    <w:p w14:paraId="0DF5E006" w14:textId="1B277342" w:rsidR="00140878" w:rsidRPr="005D79C2" w:rsidRDefault="00E20A77" w:rsidP="00E20A77">
      <w:pPr>
        <w:pStyle w:val="NormalWeb"/>
        <w:spacing w:before="0" w:beforeAutospacing="0" w:after="0" w:afterAutospacing="0"/>
        <w:rPr>
          <w:rFonts w:asciiTheme="minorHAnsi" w:hAnsiTheme="minorHAnsi" w:cstheme="minorHAnsi"/>
        </w:rPr>
      </w:pPr>
      <w:r w:rsidRPr="005D79C2">
        <w:rPr>
          <w:rFonts w:asciiTheme="minorHAnsi" w:hAnsiTheme="minorHAnsi" w:cstheme="minorHAnsi"/>
          <w:sz w:val="22"/>
          <w:szCs w:val="22"/>
        </w:rPr>
        <w:t>Once the learner completes and submits section 1, they cannot revisit the section. There is no break between sections.</w:t>
      </w:r>
    </w:p>
    <w:p w14:paraId="70E8E3A1" w14:textId="77777777" w:rsidR="00455F56" w:rsidRPr="005D79C2" w:rsidRDefault="00455F56" w:rsidP="00140878">
      <w:pPr>
        <w:pStyle w:val="Heading2"/>
        <w:rPr>
          <w:rFonts w:asciiTheme="minorHAnsi" w:hAnsiTheme="minorHAnsi" w:cstheme="minorHAnsi"/>
          <w:color w:val="auto"/>
        </w:rPr>
      </w:pPr>
    </w:p>
    <w:p w14:paraId="2C9FF6F6" w14:textId="7040617D" w:rsidR="00140878" w:rsidRPr="005D79C2" w:rsidRDefault="00140878" w:rsidP="00140878">
      <w:pPr>
        <w:pStyle w:val="Heading2"/>
        <w:rPr>
          <w:rFonts w:asciiTheme="minorHAnsi" w:hAnsiTheme="minorHAnsi" w:cstheme="minorHAnsi"/>
          <w:b/>
          <w:color w:val="auto"/>
        </w:rPr>
      </w:pPr>
      <w:r w:rsidRPr="005D79C2">
        <w:rPr>
          <w:rFonts w:asciiTheme="minorHAnsi" w:hAnsiTheme="minorHAnsi" w:cstheme="minorHAnsi"/>
          <w:b/>
          <w:color w:val="auto"/>
        </w:rPr>
        <w:t>What do you get? </w:t>
      </w:r>
    </w:p>
    <w:p w14:paraId="26B16639" w14:textId="59AAD917" w:rsidR="00085294" w:rsidRPr="005D79C2" w:rsidRDefault="00E20A77" w:rsidP="00085294">
      <w:pPr>
        <w:pStyle w:val="ListParagraph"/>
        <w:numPr>
          <w:ilvl w:val="0"/>
          <w:numId w:val="11"/>
        </w:numPr>
        <w:spacing w:after="0" w:line="240" w:lineRule="auto"/>
        <w:jc w:val="both"/>
        <w:rPr>
          <w:rFonts w:eastAsia="Times New Roman" w:cstheme="minorHAnsi"/>
          <w:sz w:val="24"/>
          <w:szCs w:val="24"/>
          <w:lang w:eastAsia="en-GB"/>
        </w:rPr>
      </w:pPr>
      <w:r w:rsidRPr="005D79C2">
        <w:rPr>
          <w:rFonts w:eastAsia="Times New Roman" w:cstheme="minorHAnsi"/>
          <w:lang w:eastAsia="en-GB"/>
        </w:rPr>
        <w:t>12 months’ access from the date of purchase to complete your training</w:t>
      </w:r>
    </w:p>
    <w:p w14:paraId="1904BF6E" w14:textId="6697ACD1" w:rsidR="00E20A77" w:rsidRPr="001B7998" w:rsidRDefault="002213EA" w:rsidP="00E20A77">
      <w:pPr>
        <w:pStyle w:val="ListParagraph"/>
        <w:numPr>
          <w:ilvl w:val="0"/>
          <w:numId w:val="11"/>
        </w:numPr>
        <w:spacing w:after="0" w:line="240" w:lineRule="auto"/>
        <w:jc w:val="both"/>
        <w:rPr>
          <w:rFonts w:eastAsia="Times New Roman" w:cstheme="minorHAnsi"/>
          <w:sz w:val="24"/>
          <w:szCs w:val="24"/>
          <w:lang w:eastAsia="en-GB"/>
        </w:rPr>
      </w:pPr>
      <w:r w:rsidRPr="005D79C2">
        <w:rPr>
          <w:rFonts w:eastAsia="Times New Roman" w:cstheme="minorHAnsi"/>
          <w:lang w:eastAsia="en-GB"/>
        </w:rPr>
        <w:t>2</w:t>
      </w:r>
      <w:r w:rsidR="00E20A77" w:rsidRPr="005D79C2">
        <w:rPr>
          <w:rFonts w:eastAsia="Times New Roman" w:cstheme="minorHAnsi"/>
          <w:lang w:eastAsia="en-GB"/>
        </w:rPr>
        <w:t>5 hours of online training content</w:t>
      </w:r>
    </w:p>
    <w:p w14:paraId="63CDB999" w14:textId="39288CEE" w:rsidR="001B7998" w:rsidRPr="005D79C2" w:rsidRDefault="001B7998" w:rsidP="00E20A77">
      <w:pPr>
        <w:pStyle w:val="ListParagraph"/>
        <w:numPr>
          <w:ilvl w:val="0"/>
          <w:numId w:val="11"/>
        </w:numPr>
        <w:spacing w:after="0" w:line="240" w:lineRule="auto"/>
        <w:jc w:val="both"/>
        <w:rPr>
          <w:rFonts w:eastAsia="Times New Roman" w:cstheme="minorHAnsi"/>
          <w:sz w:val="24"/>
          <w:szCs w:val="24"/>
          <w:lang w:eastAsia="en-GB"/>
        </w:rPr>
      </w:pPr>
      <w:r>
        <w:rPr>
          <w:rFonts w:eastAsia="Times New Roman" w:cstheme="minorHAnsi"/>
          <w:lang w:eastAsia="en-GB"/>
        </w:rPr>
        <w:t>Free</w:t>
      </w:r>
      <w:r w:rsidR="00B46EAA">
        <w:rPr>
          <w:rFonts w:eastAsia="Times New Roman" w:cstheme="minorHAnsi"/>
          <w:lang w:eastAsia="en-GB"/>
        </w:rPr>
        <w:t xml:space="preserve"> combined </w:t>
      </w:r>
      <w:r>
        <w:rPr>
          <w:rFonts w:eastAsia="Times New Roman" w:cstheme="minorHAnsi"/>
          <w:lang w:eastAsia="en-GB"/>
        </w:rPr>
        <w:t>exam voucher</w:t>
      </w:r>
    </w:p>
    <w:p w14:paraId="48DE97A1" w14:textId="445CBF52" w:rsidR="001B7998" w:rsidRPr="001B7998" w:rsidRDefault="00E13F1F" w:rsidP="001B7998">
      <w:pPr>
        <w:pStyle w:val="ListParagraph"/>
        <w:numPr>
          <w:ilvl w:val="0"/>
          <w:numId w:val="11"/>
        </w:numPr>
        <w:spacing w:after="0" w:line="240" w:lineRule="auto"/>
        <w:jc w:val="both"/>
        <w:rPr>
          <w:rFonts w:eastAsia="Times New Roman" w:cstheme="minorHAnsi"/>
          <w:sz w:val="24"/>
          <w:szCs w:val="24"/>
          <w:lang w:eastAsia="en-GB"/>
        </w:rPr>
      </w:pPr>
      <w:r w:rsidRPr="005D79C2">
        <w:rPr>
          <w:rFonts w:eastAsia="Times New Roman" w:cstheme="minorHAnsi"/>
          <w:lang w:eastAsia="en-GB"/>
        </w:rPr>
        <w:t>Exam simulator with mock exams to help you prepare</w:t>
      </w:r>
    </w:p>
    <w:p w14:paraId="7C73BA05" w14:textId="77777777" w:rsidR="00C0446B" w:rsidRPr="005D79C2" w:rsidRDefault="00C0446B" w:rsidP="00C0446B">
      <w:pPr>
        <w:pStyle w:val="paragraph"/>
        <w:numPr>
          <w:ilvl w:val="0"/>
          <w:numId w:val="11"/>
        </w:numPr>
        <w:textAlignment w:val="baseline"/>
        <w:rPr>
          <w:rFonts w:asciiTheme="minorHAnsi" w:hAnsiTheme="minorHAnsi" w:cstheme="minorHAnsi"/>
          <w:sz w:val="22"/>
          <w:szCs w:val="22"/>
        </w:rPr>
      </w:pPr>
      <w:bookmarkStart w:id="1" w:name="_Hlk69295275"/>
      <w:r w:rsidRPr="005D79C2">
        <w:rPr>
          <w:rStyle w:val="normaltextrun"/>
          <w:rFonts w:asciiTheme="minorHAnsi" w:eastAsiaTheme="majorEastAsia" w:hAnsiTheme="minorHAnsi" w:cstheme="minorHAnsi"/>
          <w:sz w:val="22"/>
          <w:szCs w:val="22"/>
          <w:lang w:val="en"/>
        </w:rPr>
        <w:t>Access through multiple devices</w:t>
      </w:r>
      <w:r w:rsidRPr="005D79C2">
        <w:rPr>
          <w:rStyle w:val="eop"/>
          <w:rFonts w:asciiTheme="minorHAnsi" w:hAnsiTheme="minorHAnsi" w:cstheme="minorHAnsi"/>
          <w:sz w:val="22"/>
          <w:szCs w:val="22"/>
        </w:rPr>
        <w:t> </w:t>
      </w:r>
    </w:p>
    <w:p w14:paraId="7EB4413C" w14:textId="77777777" w:rsidR="00C0446B" w:rsidRPr="005D79C2" w:rsidRDefault="00C0446B" w:rsidP="00C0446B">
      <w:pPr>
        <w:pStyle w:val="paragraph"/>
        <w:numPr>
          <w:ilvl w:val="0"/>
          <w:numId w:val="11"/>
        </w:numPr>
        <w:textAlignment w:val="baseline"/>
        <w:rPr>
          <w:rFonts w:asciiTheme="minorHAnsi" w:hAnsiTheme="minorHAnsi" w:cstheme="minorHAnsi"/>
          <w:sz w:val="22"/>
          <w:szCs w:val="22"/>
        </w:rPr>
      </w:pPr>
      <w:r w:rsidRPr="005D79C2">
        <w:rPr>
          <w:rStyle w:val="normaltextrun"/>
          <w:rFonts w:asciiTheme="minorHAnsi" w:eastAsiaTheme="majorEastAsia" w:hAnsiTheme="minorHAnsi" w:cstheme="minorHAnsi"/>
          <w:sz w:val="22"/>
          <w:szCs w:val="22"/>
          <w:lang w:val="en"/>
        </w:rPr>
        <w:t>Offline player for studying on the move</w:t>
      </w:r>
      <w:r w:rsidRPr="005D79C2">
        <w:rPr>
          <w:rStyle w:val="eop"/>
          <w:rFonts w:asciiTheme="minorHAnsi" w:hAnsiTheme="minorHAnsi" w:cstheme="minorHAnsi"/>
          <w:sz w:val="22"/>
          <w:szCs w:val="22"/>
        </w:rPr>
        <w:t> </w:t>
      </w:r>
    </w:p>
    <w:p w14:paraId="69B52F7E" w14:textId="0A573B33" w:rsidR="00974171" w:rsidRPr="005D79C2" w:rsidRDefault="00C0446B" w:rsidP="00C0446B">
      <w:pPr>
        <w:pStyle w:val="paragraph"/>
        <w:numPr>
          <w:ilvl w:val="0"/>
          <w:numId w:val="11"/>
        </w:numPr>
        <w:textAlignment w:val="baseline"/>
        <w:rPr>
          <w:rStyle w:val="normaltextrun"/>
          <w:rFonts w:asciiTheme="minorHAnsi" w:hAnsiTheme="minorHAnsi" w:cstheme="minorHAnsi"/>
          <w:sz w:val="22"/>
          <w:szCs w:val="22"/>
        </w:rPr>
      </w:pPr>
      <w:r w:rsidRPr="005D79C2">
        <w:rPr>
          <w:rStyle w:val="normaltextrun"/>
          <w:rFonts w:asciiTheme="minorHAnsi" w:eastAsiaTheme="majorEastAsia" w:hAnsiTheme="minorHAnsi" w:cstheme="minorHAnsi"/>
          <w:sz w:val="22"/>
          <w:szCs w:val="22"/>
          <w:lang w:val="en"/>
        </w:rPr>
        <w:t>Tutor support</w:t>
      </w:r>
    </w:p>
    <w:bookmarkEnd w:id="1"/>
    <w:p w14:paraId="049F38C4" w14:textId="41C822AA" w:rsidR="005E18FA" w:rsidRPr="005D79C2" w:rsidRDefault="005E18FA" w:rsidP="005E18FA">
      <w:pPr>
        <w:rPr>
          <w:rFonts w:cstheme="minorHAnsi"/>
        </w:rPr>
      </w:pPr>
    </w:p>
    <w:p w14:paraId="2D13B961" w14:textId="22A20F19" w:rsidR="005E18FA" w:rsidRPr="005D79C2" w:rsidRDefault="005E18FA" w:rsidP="005E18FA">
      <w:pPr>
        <w:pStyle w:val="NormalWeb"/>
        <w:spacing w:before="0" w:beforeAutospacing="0" w:after="0" w:afterAutospacing="0"/>
        <w:jc w:val="both"/>
        <w:rPr>
          <w:rFonts w:asciiTheme="minorHAnsi" w:hAnsiTheme="minorHAnsi" w:cstheme="minorHAnsi"/>
          <w:b/>
          <w:bCs/>
          <w:color w:val="000000"/>
          <w:sz w:val="28"/>
          <w:szCs w:val="28"/>
        </w:rPr>
      </w:pPr>
      <w:r w:rsidRPr="005D79C2">
        <w:rPr>
          <w:rFonts w:asciiTheme="minorHAnsi" w:hAnsiTheme="minorHAnsi" w:cstheme="minorHAnsi"/>
          <w:b/>
          <w:bCs/>
          <w:color w:val="000000"/>
          <w:sz w:val="28"/>
          <w:szCs w:val="28"/>
        </w:rPr>
        <w:t>FAQs</w:t>
      </w:r>
    </w:p>
    <w:p w14:paraId="3E29F225" w14:textId="77777777" w:rsidR="0031550F" w:rsidRPr="005D79C2" w:rsidRDefault="0031550F" w:rsidP="005E18FA">
      <w:pPr>
        <w:pStyle w:val="NormalWeb"/>
        <w:spacing w:before="0" w:beforeAutospacing="0" w:after="0" w:afterAutospacing="0"/>
        <w:jc w:val="both"/>
        <w:rPr>
          <w:rFonts w:asciiTheme="minorHAnsi" w:hAnsiTheme="minorHAnsi" w:cstheme="minorHAnsi"/>
        </w:rPr>
      </w:pPr>
    </w:p>
    <w:p w14:paraId="68BB97ED" w14:textId="77777777" w:rsidR="005E18FA" w:rsidRPr="005D79C2" w:rsidRDefault="005E18FA" w:rsidP="005E18FA">
      <w:pPr>
        <w:pStyle w:val="NormalWeb"/>
        <w:spacing w:before="0" w:beforeAutospacing="0" w:after="0" w:afterAutospacing="0"/>
        <w:jc w:val="both"/>
        <w:rPr>
          <w:rFonts w:asciiTheme="minorHAnsi" w:hAnsiTheme="minorHAnsi" w:cstheme="minorHAnsi"/>
        </w:rPr>
      </w:pPr>
      <w:r w:rsidRPr="005D79C2">
        <w:rPr>
          <w:rFonts w:asciiTheme="minorHAnsi" w:hAnsiTheme="minorHAnsi" w:cstheme="minorHAnsi"/>
          <w:b/>
          <w:bCs/>
          <w:color w:val="000000"/>
          <w:sz w:val="22"/>
          <w:szCs w:val="22"/>
        </w:rPr>
        <w:t>What is the TOGAF standard?</w:t>
      </w:r>
    </w:p>
    <w:p w14:paraId="7FC04931" w14:textId="5B481175" w:rsidR="005E18FA" w:rsidRPr="005D79C2" w:rsidRDefault="005E18FA" w:rsidP="005E18FA">
      <w:pPr>
        <w:pStyle w:val="NormalWeb"/>
        <w:spacing w:before="0" w:beforeAutospacing="0" w:after="0" w:afterAutospacing="0"/>
        <w:jc w:val="both"/>
        <w:rPr>
          <w:rFonts w:asciiTheme="minorHAnsi" w:hAnsiTheme="minorHAnsi" w:cstheme="minorHAnsi"/>
          <w:color w:val="000000"/>
          <w:sz w:val="22"/>
          <w:szCs w:val="22"/>
        </w:rPr>
      </w:pPr>
      <w:r w:rsidRPr="005D79C2">
        <w:rPr>
          <w:rFonts w:asciiTheme="minorHAnsi" w:hAnsiTheme="minorHAnsi" w:cstheme="minorHAnsi"/>
          <w:color w:val="000000"/>
          <w:sz w:val="22"/>
          <w:szCs w:val="22"/>
        </w:rPr>
        <w:t>The TOGAF standard is a globally-recognized architecture framework. It is a valuable tool that enables the design, evaluation and building of the right IT architecture in an organization. It forms the cornerstone of Enterprise Architecture initiatives in organizations of all industries, sectors, locations and sizes.</w:t>
      </w:r>
    </w:p>
    <w:p w14:paraId="76D2976F" w14:textId="77777777" w:rsidR="0031550F" w:rsidRPr="005D79C2" w:rsidRDefault="0031550F" w:rsidP="005E18FA">
      <w:pPr>
        <w:pStyle w:val="NormalWeb"/>
        <w:spacing w:before="0" w:beforeAutospacing="0" w:after="0" w:afterAutospacing="0"/>
        <w:jc w:val="both"/>
        <w:rPr>
          <w:rFonts w:asciiTheme="minorHAnsi" w:hAnsiTheme="minorHAnsi" w:cstheme="minorHAnsi"/>
        </w:rPr>
      </w:pPr>
    </w:p>
    <w:p w14:paraId="0EC4E4CD" w14:textId="77777777" w:rsidR="005E18FA" w:rsidRPr="005D79C2" w:rsidRDefault="005E18FA" w:rsidP="005E18FA">
      <w:pPr>
        <w:pStyle w:val="NormalWeb"/>
        <w:spacing w:before="0" w:beforeAutospacing="0" w:after="0" w:afterAutospacing="0"/>
        <w:jc w:val="both"/>
        <w:rPr>
          <w:rFonts w:asciiTheme="minorHAnsi" w:hAnsiTheme="minorHAnsi" w:cstheme="minorHAnsi"/>
        </w:rPr>
      </w:pPr>
      <w:r w:rsidRPr="005D79C2">
        <w:rPr>
          <w:rFonts w:asciiTheme="minorHAnsi" w:hAnsiTheme="minorHAnsi" w:cstheme="minorHAnsi"/>
          <w:b/>
          <w:bCs/>
          <w:color w:val="000000"/>
          <w:sz w:val="22"/>
          <w:szCs w:val="22"/>
        </w:rPr>
        <w:t>Who owns the TOGAF 9 qualification?</w:t>
      </w:r>
    </w:p>
    <w:p w14:paraId="328A33A9" w14:textId="08087DAE" w:rsidR="005E18FA" w:rsidRPr="005D79C2" w:rsidRDefault="005E18FA" w:rsidP="005E18FA">
      <w:pPr>
        <w:pStyle w:val="NormalWeb"/>
        <w:spacing w:before="0" w:beforeAutospacing="0" w:after="0" w:afterAutospacing="0"/>
        <w:jc w:val="both"/>
        <w:rPr>
          <w:rFonts w:asciiTheme="minorHAnsi" w:hAnsiTheme="minorHAnsi" w:cstheme="minorHAnsi"/>
          <w:color w:val="000000"/>
          <w:sz w:val="22"/>
          <w:szCs w:val="22"/>
        </w:rPr>
      </w:pPr>
      <w:r w:rsidRPr="005D79C2">
        <w:rPr>
          <w:rFonts w:asciiTheme="minorHAnsi" w:hAnsiTheme="minorHAnsi" w:cstheme="minorHAnsi"/>
          <w:color w:val="000000"/>
          <w:sz w:val="22"/>
          <w:szCs w:val="22"/>
        </w:rPr>
        <w:t>The TOGAF 9 qualification is owned and developed by the members of The Open Group, a body consisting of many of the world’s Fortune 1000 companies as well as major IT vendors.</w:t>
      </w:r>
    </w:p>
    <w:p w14:paraId="48CA3588" w14:textId="77777777" w:rsidR="0031550F" w:rsidRPr="005D79C2" w:rsidRDefault="0031550F" w:rsidP="005E18FA">
      <w:pPr>
        <w:pStyle w:val="NormalWeb"/>
        <w:spacing w:before="0" w:beforeAutospacing="0" w:after="0" w:afterAutospacing="0"/>
        <w:jc w:val="both"/>
        <w:rPr>
          <w:rFonts w:asciiTheme="minorHAnsi" w:hAnsiTheme="minorHAnsi" w:cstheme="minorHAnsi"/>
        </w:rPr>
      </w:pPr>
    </w:p>
    <w:p w14:paraId="7AECB428" w14:textId="77777777" w:rsidR="005E18FA" w:rsidRPr="005D79C2" w:rsidRDefault="005E18FA" w:rsidP="005E18FA">
      <w:pPr>
        <w:pStyle w:val="NormalWeb"/>
        <w:spacing w:before="0" w:beforeAutospacing="0" w:after="0" w:afterAutospacing="0"/>
        <w:jc w:val="both"/>
        <w:rPr>
          <w:rFonts w:asciiTheme="minorHAnsi" w:hAnsiTheme="minorHAnsi" w:cstheme="minorHAnsi"/>
        </w:rPr>
      </w:pPr>
      <w:r w:rsidRPr="005D79C2">
        <w:rPr>
          <w:rFonts w:asciiTheme="minorHAnsi" w:hAnsiTheme="minorHAnsi" w:cstheme="minorHAnsi"/>
          <w:b/>
          <w:bCs/>
          <w:color w:val="000000"/>
          <w:sz w:val="22"/>
          <w:szCs w:val="22"/>
        </w:rPr>
        <w:t>Is this course accredited?</w:t>
      </w:r>
    </w:p>
    <w:p w14:paraId="65C85399" w14:textId="10747A86" w:rsidR="005E18FA" w:rsidRPr="005D79C2" w:rsidRDefault="005E18FA" w:rsidP="005E18FA">
      <w:pPr>
        <w:pStyle w:val="NormalWeb"/>
        <w:spacing w:before="0" w:beforeAutospacing="0" w:after="0" w:afterAutospacing="0"/>
        <w:jc w:val="both"/>
        <w:rPr>
          <w:rFonts w:asciiTheme="minorHAnsi" w:hAnsiTheme="minorHAnsi" w:cstheme="minorHAnsi"/>
          <w:color w:val="000000"/>
          <w:sz w:val="22"/>
          <w:szCs w:val="22"/>
        </w:rPr>
      </w:pPr>
      <w:r w:rsidRPr="005D79C2">
        <w:rPr>
          <w:rFonts w:asciiTheme="minorHAnsi" w:hAnsiTheme="minorHAnsi" w:cstheme="minorHAnsi"/>
          <w:color w:val="000000"/>
          <w:sz w:val="22"/>
          <w:szCs w:val="22"/>
        </w:rPr>
        <w:t xml:space="preserve">Yes, the TOGAF 9.2 Certification course has been accredited by The Open </w:t>
      </w:r>
      <w:r w:rsidR="00455F56" w:rsidRPr="005D79C2">
        <w:rPr>
          <w:rFonts w:asciiTheme="minorHAnsi" w:hAnsiTheme="minorHAnsi" w:cstheme="minorHAnsi"/>
          <w:color w:val="000000"/>
          <w:sz w:val="22"/>
          <w:szCs w:val="22"/>
        </w:rPr>
        <w:t>Group</w:t>
      </w:r>
      <w:r w:rsidRPr="005D79C2">
        <w:rPr>
          <w:rFonts w:asciiTheme="minorHAnsi" w:hAnsiTheme="minorHAnsi" w:cstheme="minorHAnsi"/>
          <w:color w:val="000000"/>
          <w:sz w:val="22"/>
          <w:szCs w:val="22"/>
        </w:rPr>
        <w:t>.</w:t>
      </w:r>
    </w:p>
    <w:p w14:paraId="5F8D3188" w14:textId="77777777" w:rsidR="0031550F" w:rsidRPr="005D79C2" w:rsidRDefault="0031550F" w:rsidP="005E18FA">
      <w:pPr>
        <w:pStyle w:val="NormalWeb"/>
        <w:spacing w:before="0" w:beforeAutospacing="0" w:after="0" w:afterAutospacing="0"/>
        <w:jc w:val="both"/>
        <w:rPr>
          <w:rFonts w:asciiTheme="minorHAnsi" w:hAnsiTheme="minorHAnsi" w:cstheme="minorHAnsi"/>
        </w:rPr>
      </w:pPr>
    </w:p>
    <w:p w14:paraId="513BF22B" w14:textId="77777777" w:rsidR="005E18FA" w:rsidRPr="005D79C2" w:rsidRDefault="005E18FA" w:rsidP="005E18FA">
      <w:pPr>
        <w:pStyle w:val="NormalWeb"/>
        <w:spacing w:before="0" w:beforeAutospacing="0" w:after="0" w:afterAutospacing="0"/>
        <w:jc w:val="both"/>
        <w:rPr>
          <w:rFonts w:asciiTheme="minorHAnsi" w:hAnsiTheme="minorHAnsi" w:cstheme="minorHAnsi"/>
        </w:rPr>
      </w:pPr>
      <w:r w:rsidRPr="005D79C2">
        <w:rPr>
          <w:rFonts w:asciiTheme="minorHAnsi" w:hAnsiTheme="minorHAnsi" w:cstheme="minorHAnsi"/>
          <w:b/>
          <w:bCs/>
          <w:color w:val="000000"/>
          <w:sz w:val="22"/>
          <w:szCs w:val="22"/>
        </w:rPr>
        <w:t>What are the prerequisites for this course?</w:t>
      </w:r>
    </w:p>
    <w:p w14:paraId="03C63072" w14:textId="46B219DA" w:rsidR="005E18FA" w:rsidRPr="005D79C2" w:rsidRDefault="005E18FA" w:rsidP="005E18FA">
      <w:pPr>
        <w:pStyle w:val="NormalWeb"/>
        <w:spacing w:before="0" w:beforeAutospacing="0" w:after="0" w:afterAutospacing="0"/>
        <w:jc w:val="both"/>
        <w:rPr>
          <w:rFonts w:asciiTheme="minorHAnsi" w:hAnsiTheme="minorHAnsi" w:cstheme="minorHAnsi"/>
          <w:color w:val="000000"/>
          <w:sz w:val="22"/>
          <w:szCs w:val="22"/>
        </w:rPr>
      </w:pPr>
      <w:r w:rsidRPr="005D79C2">
        <w:rPr>
          <w:rFonts w:asciiTheme="minorHAnsi" w:hAnsiTheme="minorHAnsi" w:cstheme="minorHAnsi"/>
          <w:color w:val="000000"/>
          <w:sz w:val="22"/>
          <w:szCs w:val="22"/>
        </w:rPr>
        <w:t>There are no formal prerequisites for this course.</w:t>
      </w:r>
    </w:p>
    <w:p w14:paraId="3996AC2B" w14:textId="77777777" w:rsidR="0031550F" w:rsidRPr="005D79C2" w:rsidRDefault="0031550F" w:rsidP="005E18FA">
      <w:pPr>
        <w:pStyle w:val="NormalWeb"/>
        <w:spacing w:before="0" w:beforeAutospacing="0" w:after="0" w:afterAutospacing="0"/>
        <w:jc w:val="both"/>
        <w:rPr>
          <w:rFonts w:asciiTheme="minorHAnsi" w:hAnsiTheme="minorHAnsi" w:cstheme="minorHAnsi"/>
        </w:rPr>
      </w:pPr>
    </w:p>
    <w:p w14:paraId="653D2A34" w14:textId="77777777" w:rsidR="005E18FA" w:rsidRPr="005D79C2" w:rsidRDefault="005E18FA" w:rsidP="005E18FA">
      <w:pPr>
        <w:pStyle w:val="NormalWeb"/>
        <w:spacing w:before="0" w:beforeAutospacing="0" w:after="0" w:afterAutospacing="0"/>
        <w:jc w:val="both"/>
        <w:rPr>
          <w:rFonts w:asciiTheme="minorHAnsi" w:hAnsiTheme="minorHAnsi" w:cstheme="minorHAnsi"/>
        </w:rPr>
      </w:pPr>
      <w:r w:rsidRPr="005D79C2">
        <w:rPr>
          <w:rFonts w:asciiTheme="minorHAnsi" w:hAnsiTheme="minorHAnsi" w:cstheme="minorHAnsi"/>
          <w:b/>
          <w:bCs/>
          <w:color w:val="000000"/>
          <w:sz w:val="22"/>
          <w:szCs w:val="22"/>
        </w:rPr>
        <w:t>What is the duration of this course?</w:t>
      </w:r>
    </w:p>
    <w:p w14:paraId="7688EDD8" w14:textId="6457BDA5" w:rsidR="005E18FA" w:rsidRPr="005D79C2" w:rsidRDefault="005E18FA" w:rsidP="005E18FA">
      <w:pPr>
        <w:pStyle w:val="NormalWeb"/>
        <w:spacing w:before="0" w:beforeAutospacing="0" w:after="0" w:afterAutospacing="0"/>
        <w:jc w:val="both"/>
        <w:rPr>
          <w:rFonts w:asciiTheme="minorHAnsi" w:hAnsiTheme="minorHAnsi" w:cstheme="minorHAnsi"/>
          <w:color w:val="000000"/>
          <w:sz w:val="22"/>
          <w:szCs w:val="22"/>
        </w:rPr>
      </w:pPr>
      <w:r w:rsidRPr="005D79C2">
        <w:rPr>
          <w:rFonts w:asciiTheme="minorHAnsi" w:hAnsiTheme="minorHAnsi" w:cstheme="minorHAnsi"/>
          <w:color w:val="000000"/>
          <w:sz w:val="22"/>
          <w:szCs w:val="22"/>
        </w:rPr>
        <w:t xml:space="preserve">The seat time of the course is </w:t>
      </w:r>
      <w:r w:rsidR="00455F56" w:rsidRPr="005D79C2">
        <w:rPr>
          <w:rFonts w:asciiTheme="minorHAnsi" w:hAnsiTheme="minorHAnsi" w:cstheme="minorHAnsi"/>
          <w:color w:val="000000"/>
          <w:sz w:val="22"/>
          <w:szCs w:val="22"/>
        </w:rPr>
        <w:t>2</w:t>
      </w:r>
      <w:r w:rsidRPr="005D79C2">
        <w:rPr>
          <w:rFonts w:asciiTheme="minorHAnsi" w:hAnsiTheme="minorHAnsi" w:cstheme="minorHAnsi"/>
          <w:color w:val="000000"/>
          <w:sz w:val="22"/>
          <w:szCs w:val="22"/>
        </w:rPr>
        <w:t>5 hours. This includes all the learning modules, revision modules, the downloadable PDF workbook, module-level assessments and the mock exams.</w:t>
      </w:r>
    </w:p>
    <w:p w14:paraId="15133C7C" w14:textId="77777777" w:rsidR="0031550F" w:rsidRPr="005D79C2" w:rsidRDefault="0031550F" w:rsidP="005E18FA">
      <w:pPr>
        <w:pStyle w:val="NormalWeb"/>
        <w:spacing w:before="0" w:beforeAutospacing="0" w:after="0" w:afterAutospacing="0"/>
        <w:jc w:val="both"/>
        <w:rPr>
          <w:rFonts w:asciiTheme="minorHAnsi" w:hAnsiTheme="minorHAnsi" w:cstheme="minorHAnsi"/>
        </w:rPr>
      </w:pPr>
    </w:p>
    <w:p w14:paraId="7E197951" w14:textId="77777777" w:rsidR="005E18FA" w:rsidRPr="005D79C2" w:rsidRDefault="005E18FA" w:rsidP="005E18FA">
      <w:pPr>
        <w:pStyle w:val="NormalWeb"/>
        <w:spacing w:before="0" w:beforeAutospacing="0" w:after="0" w:afterAutospacing="0"/>
        <w:jc w:val="both"/>
        <w:rPr>
          <w:rFonts w:asciiTheme="minorHAnsi" w:hAnsiTheme="minorHAnsi" w:cstheme="minorHAnsi"/>
        </w:rPr>
      </w:pPr>
      <w:r w:rsidRPr="005D79C2">
        <w:rPr>
          <w:rFonts w:asciiTheme="minorHAnsi" w:hAnsiTheme="minorHAnsi" w:cstheme="minorHAnsi"/>
          <w:b/>
          <w:bCs/>
          <w:color w:val="000000"/>
          <w:sz w:val="22"/>
          <w:szCs w:val="22"/>
        </w:rPr>
        <w:t>How long can users access this course?</w:t>
      </w:r>
    </w:p>
    <w:p w14:paraId="32501063" w14:textId="1E0416D9" w:rsidR="005E18FA" w:rsidRPr="005D79C2" w:rsidRDefault="005E18FA" w:rsidP="005E18FA">
      <w:pPr>
        <w:pStyle w:val="NormalWeb"/>
        <w:spacing w:before="0" w:beforeAutospacing="0" w:after="0" w:afterAutospacing="0"/>
        <w:jc w:val="both"/>
        <w:rPr>
          <w:rFonts w:asciiTheme="minorHAnsi" w:hAnsiTheme="minorHAnsi" w:cstheme="minorHAnsi"/>
          <w:color w:val="000000"/>
          <w:sz w:val="22"/>
          <w:szCs w:val="22"/>
        </w:rPr>
      </w:pPr>
      <w:r w:rsidRPr="005D79C2">
        <w:rPr>
          <w:rFonts w:asciiTheme="minorHAnsi" w:hAnsiTheme="minorHAnsi" w:cstheme="minorHAnsi"/>
          <w:color w:val="000000"/>
          <w:sz w:val="22"/>
          <w:szCs w:val="22"/>
        </w:rPr>
        <w:t>Learners receive 12 months of access from the purchase date of the course.</w:t>
      </w:r>
    </w:p>
    <w:p w14:paraId="1DED4658" w14:textId="77777777" w:rsidR="0031550F" w:rsidRPr="005D79C2" w:rsidRDefault="0031550F" w:rsidP="005E18FA">
      <w:pPr>
        <w:pStyle w:val="NormalWeb"/>
        <w:spacing w:before="0" w:beforeAutospacing="0" w:after="0" w:afterAutospacing="0"/>
        <w:jc w:val="both"/>
        <w:rPr>
          <w:rFonts w:asciiTheme="minorHAnsi" w:hAnsiTheme="minorHAnsi" w:cstheme="minorHAnsi"/>
        </w:rPr>
      </w:pPr>
    </w:p>
    <w:p w14:paraId="44917876" w14:textId="77777777" w:rsidR="005E18FA" w:rsidRPr="005D79C2" w:rsidRDefault="005E18FA" w:rsidP="005E18FA">
      <w:pPr>
        <w:pStyle w:val="NormalWeb"/>
        <w:spacing w:before="0" w:beforeAutospacing="0" w:after="0" w:afterAutospacing="0"/>
        <w:jc w:val="both"/>
        <w:rPr>
          <w:rFonts w:asciiTheme="minorHAnsi" w:hAnsiTheme="minorHAnsi" w:cstheme="minorHAnsi"/>
        </w:rPr>
      </w:pPr>
      <w:r w:rsidRPr="005D79C2">
        <w:rPr>
          <w:rFonts w:asciiTheme="minorHAnsi" w:hAnsiTheme="minorHAnsi" w:cstheme="minorHAnsi"/>
          <w:b/>
          <w:bCs/>
          <w:color w:val="000000"/>
          <w:sz w:val="22"/>
          <w:szCs w:val="22"/>
        </w:rPr>
        <w:t>How long is the exam voucher valid for?</w:t>
      </w:r>
    </w:p>
    <w:p w14:paraId="1BC7202F" w14:textId="32B06AB2" w:rsidR="005E18FA" w:rsidRPr="005D79C2" w:rsidRDefault="005E18FA" w:rsidP="005E18FA">
      <w:pPr>
        <w:pStyle w:val="NormalWeb"/>
        <w:spacing w:before="0" w:beforeAutospacing="0" w:after="0" w:afterAutospacing="0"/>
        <w:jc w:val="both"/>
        <w:rPr>
          <w:rFonts w:asciiTheme="minorHAnsi" w:hAnsiTheme="minorHAnsi" w:cstheme="minorHAnsi"/>
          <w:color w:val="000000"/>
          <w:sz w:val="22"/>
          <w:szCs w:val="22"/>
        </w:rPr>
      </w:pPr>
      <w:r w:rsidRPr="005D79C2">
        <w:rPr>
          <w:rFonts w:asciiTheme="minorHAnsi" w:hAnsiTheme="minorHAnsi" w:cstheme="minorHAnsi"/>
          <w:color w:val="000000"/>
          <w:sz w:val="22"/>
          <w:szCs w:val="22"/>
        </w:rPr>
        <w:t>Exam vouchers are valid for 12 months.</w:t>
      </w:r>
    </w:p>
    <w:p w14:paraId="34FA0881" w14:textId="77777777" w:rsidR="0031550F" w:rsidRPr="005D79C2" w:rsidRDefault="0031550F" w:rsidP="005E18FA">
      <w:pPr>
        <w:pStyle w:val="NormalWeb"/>
        <w:spacing w:before="0" w:beforeAutospacing="0" w:after="0" w:afterAutospacing="0"/>
        <w:jc w:val="both"/>
        <w:rPr>
          <w:rFonts w:asciiTheme="minorHAnsi" w:hAnsiTheme="minorHAnsi" w:cstheme="minorHAnsi"/>
        </w:rPr>
      </w:pPr>
    </w:p>
    <w:p w14:paraId="412A7255" w14:textId="77777777" w:rsidR="005E18FA" w:rsidRPr="005D79C2" w:rsidRDefault="005E18FA" w:rsidP="005E18FA">
      <w:pPr>
        <w:pStyle w:val="NormalWeb"/>
        <w:spacing w:before="0" w:beforeAutospacing="0" w:after="0" w:afterAutospacing="0"/>
        <w:jc w:val="both"/>
        <w:rPr>
          <w:rFonts w:asciiTheme="minorHAnsi" w:hAnsiTheme="minorHAnsi" w:cstheme="minorHAnsi"/>
        </w:rPr>
      </w:pPr>
      <w:r w:rsidRPr="005D79C2">
        <w:rPr>
          <w:rFonts w:asciiTheme="minorHAnsi" w:hAnsiTheme="minorHAnsi" w:cstheme="minorHAnsi"/>
          <w:b/>
          <w:bCs/>
          <w:color w:val="000000"/>
          <w:sz w:val="22"/>
          <w:szCs w:val="22"/>
        </w:rPr>
        <w:t>How can the exam be taken?</w:t>
      </w:r>
    </w:p>
    <w:p w14:paraId="4CB715B7" w14:textId="77250E88" w:rsidR="005E18FA" w:rsidRPr="005D79C2" w:rsidRDefault="005E18FA" w:rsidP="00455F56">
      <w:pPr>
        <w:pStyle w:val="NormalWeb"/>
        <w:spacing w:before="0" w:beforeAutospacing="0" w:after="0" w:afterAutospacing="0"/>
        <w:jc w:val="both"/>
        <w:rPr>
          <w:rFonts w:asciiTheme="minorHAnsi" w:hAnsiTheme="minorHAnsi" w:cstheme="minorHAnsi"/>
          <w:color w:val="000000"/>
          <w:sz w:val="22"/>
          <w:szCs w:val="22"/>
        </w:rPr>
      </w:pPr>
      <w:r w:rsidRPr="005D79C2">
        <w:rPr>
          <w:rFonts w:asciiTheme="minorHAnsi" w:hAnsiTheme="minorHAnsi" w:cstheme="minorHAnsi"/>
          <w:color w:val="000000"/>
          <w:sz w:val="22"/>
          <w:szCs w:val="22"/>
        </w:rPr>
        <w:t xml:space="preserve">Pearson Vue is an authorized provider of the TOGAF 9 Foundation examination. </w:t>
      </w:r>
    </w:p>
    <w:p w14:paraId="63AB7728" w14:textId="77777777" w:rsidR="0031550F" w:rsidRPr="005D79C2" w:rsidRDefault="0031550F" w:rsidP="00455F56">
      <w:pPr>
        <w:pStyle w:val="NormalWeb"/>
        <w:spacing w:before="0" w:beforeAutospacing="0" w:after="0" w:afterAutospacing="0"/>
        <w:jc w:val="both"/>
        <w:rPr>
          <w:rFonts w:asciiTheme="minorHAnsi" w:hAnsiTheme="minorHAnsi" w:cstheme="minorHAnsi"/>
        </w:rPr>
      </w:pPr>
    </w:p>
    <w:p w14:paraId="26C8F1E3" w14:textId="77777777" w:rsidR="005E18FA" w:rsidRPr="005D79C2" w:rsidRDefault="005E18FA" w:rsidP="005E18FA">
      <w:pPr>
        <w:pStyle w:val="NormalWeb"/>
        <w:spacing w:before="0" w:beforeAutospacing="0" w:after="0" w:afterAutospacing="0"/>
        <w:jc w:val="both"/>
        <w:rPr>
          <w:rFonts w:asciiTheme="minorHAnsi" w:hAnsiTheme="minorHAnsi" w:cstheme="minorHAnsi"/>
        </w:rPr>
      </w:pPr>
      <w:r w:rsidRPr="005D79C2">
        <w:rPr>
          <w:rFonts w:asciiTheme="minorHAnsi" w:hAnsiTheme="minorHAnsi" w:cstheme="minorHAnsi"/>
          <w:b/>
          <w:bCs/>
          <w:color w:val="000000"/>
          <w:sz w:val="22"/>
          <w:szCs w:val="22"/>
        </w:rPr>
        <w:t>Does the course include a manual?</w:t>
      </w:r>
    </w:p>
    <w:p w14:paraId="05F4543B" w14:textId="44072E32" w:rsidR="005E18FA" w:rsidRPr="005D79C2" w:rsidRDefault="005E18FA" w:rsidP="005E18FA">
      <w:pPr>
        <w:pStyle w:val="NormalWeb"/>
        <w:spacing w:before="0" w:beforeAutospacing="0" w:after="0" w:afterAutospacing="0"/>
        <w:jc w:val="both"/>
        <w:rPr>
          <w:rFonts w:asciiTheme="minorHAnsi" w:hAnsiTheme="minorHAnsi" w:cstheme="minorHAnsi"/>
          <w:color w:val="000000"/>
          <w:sz w:val="22"/>
          <w:szCs w:val="22"/>
        </w:rPr>
      </w:pPr>
      <w:r w:rsidRPr="005D79C2">
        <w:rPr>
          <w:rFonts w:asciiTheme="minorHAnsi" w:hAnsiTheme="minorHAnsi" w:cstheme="minorHAnsi"/>
          <w:color w:val="000000"/>
          <w:sz w:val="22"/>
          <w:szCs w:val="22"/>
        </w:rPr>
        <w:t>The course does not require a manual. However, we do recommend having a copy of the ‘TOGAF Standard – Version 9.2 Guide’ on hand to compliment your training. </w:t>
      </w:r>
    </w:p>
    <w:p w14:paraId="628406E2" w14:textId="77777777" w:rsidR="0031550F" w:rsidRPr="005D79C2" w:rsidRDefault="0031550F" w:rsidP="005E18FA">
      <w:pPr>
        <w:pStyle w:val="NormalWeb"/>
        <w:spacing w:before="0" w:beforeAutospacing="0" w:after="0" w:afterAutospacing="0"/>
        <w:jc w:val="both"/>
        <w:rPr>
          <w:rFonts w:asciiTheme="minorHAnsi" w:hAnsiTheme="minorHAnsi" w:cstheme="minorHAnsi"/>
        </w:rPr>
      </w:pPr>
    </w:p>
    <w:p w14:paraId="095008D8" w14:textId="77777777" w:rsidR="005E18FA" w:rsidRPr="005D79C2" w:rsidRDefault="005E18FA" w:rsidP="005E18FA">
      <w:pPr>
        <w:pStyle w:val="NormalWeb"/>
        <w:spacing w:before="0" w:beforeAutospacing="0" w:after="0" w:afterAutospacing="0"/>
        <w:rPr>
          <w:rFonts w:asciiTheme="minorHAnsi" w:hAnsiTheme="minorHAnsi" w:cstheme="minorHAnsi"/>
        </w:rPr>
      </w:pPr>
      <w:r w:rsidRPr="005D79C2">
        <w:rPr>
          <w:rFonts w:asciiTheme="minorHAnsi" w:hAnsiTheme="minorHAnsi" w:cstheme="minorHAnsi"/>
          <w:b/>
          <w:bCs/>
          <w:color w:val="000000"/>
          <w:sz w:val="22"/>
          <w:szCs w:val="22"/>
        </w:rPr>
        <w:t>Can you carry a copy of the official manual for the exam?</w:t>
      </w:r>
    </w:p>
    <w:p w14:paraId="5E6FFCCA" w14:textId="7E08FA51" w:rsidR="005E18FA" w:rsidRPr="005D79C2" w:rsidRDefault="005E18FA" w:rsidP="005E18FA">
      <w:pPr>
        <w:pStyle w:val="NormalWeb"/>
        <w:spacing w:before="0" w:beforeAutospacing="0" w:after="0" w:afterAutospacing="0"/>
        <w:rPr>
          <w:rFonts w:asciiTheme="minorHAnsi" w:hAnsiTheme="minorHAnsi" w:cstheme="minorHAnsi"/>
          <w:color w:val="000000"/>
          <w:sz w:val="22"/>
          <w:szCs w:val="22"/>
        </w:rPr>
      </w:pPr>
      <w:r w:rsidRPr="005D79C2">
        <w:rPr>
          <w:rFonts w:asciiTheme="minorHAnsi" w:hAnsiTheme="minorHAnsi" w:cstheme="minorHAnsi"/>
          <w:color w:val="000000"/>
          <w:sz w:val="22"/>
          <w:szCs w:val="22"/>
        </w:rPr>
        <w:lastRenderedPageBreak/>
        <w:t xml:space="preserve">Printed copies, PDFs or digital copies on electronic devices are strictly prohibited for the examination. All the applicable open book references are electronically provided at the test </w:t>
      </w:r>
      <w:proofErr w:type="spellStart"/>
      <w:r w:rsidRPr="005D79C2">
        <w:rPr>
          <w:rFonts w:asciiTheme="minorHAnsi" w:hAnsiTheme="minorHAnsi" w:cstheme="minorHAnsi"/>
          <w:color w:val="000000"/>
          <w:sz w:val="22"/>
          <w:szCs w:val="22"/>
        </w:rPr>
        <w:t>centers</w:t>
      </w:r>
      <w:proofErr w:type="spellEnd"/>
      <w:r w:rsidRPr="005D79C2">
        <w:rPr>
          <w:rFonts w:asciiTheme="minorHAnsi" w:hAnsiTheme="minorHAnsi" w:cstheme="minorHAnsi"/>
          <w:color w:val="000000"/>
          <w:sz w:val="22"/>
          <w:szCs w:val="22"/>
        </w:rPr>
        <w:t>.</w:t>
      </w:r>
    </w:p>
    <w:p w14:paraId="3977FD0C" w14:textId="77777777" w:rsidR="0031550F" w:rsidRPr="005D79C2" w:rsidRDefault="0031550F" w:rsidP="005E18FA">
      <w:pPr>
        <w:pStyle w:val="NormalWeb"/>
        <w:spacing w:before="0" w:beforeAutospacing="0" w:after="0" w:afterAutospacing="0"/>
        <w:rPr>
          <w:rFonts w:asciiTheme="minorHAnsi" w:hAnsiTheme="minorHAnsi" w:cstheme="minorHAnsi"/>
        </w:rPr>
      </w:pPr>
    </w:p>
    <w:p w14:paraId="0941C5AD" w14:textId="77777777" w:rsidR="005E18FA" w:rsidRPr="005D79C2" w:rsidRDefault="005E18FA" w:rsidP="005E18FA">
      <w:pPr>
        <w:pStyle w:val="NormalWeb"/>
        <w:spacing w:before="0" w:beforeAutospacing="0" w:after="0" w:afterAutospacing="0"/>
        <w:jc w:val="both"/>
        <w:rPr>
          <w:rFonts w:asciiTheme="minorHAnsi" w:hAnsiTheme="minorHAnsi" w:cstheme="minorHAnsi"/>
        </w:rPr>
      </w:pPr>
      <w:r w:rsidRPr="005D79C2">
        <w:rPr>
          <w:rFonts w:asciiTheme="minorHAnsi" w:hAnsiTheme="minorHAnsi" w:cstheme="minorHAnsi"/>
          <w:b/>
          <w:bCs/>
          <w:color w:val="000000"/>
          <w:sz w:val="22"/>
          <w:szCs w:val="22"/>
        </w:rPr>
        <w:t>What is an exam simulator?</w:t>
      </w:r>
    </w:p>
    <w:p w14:paraId="3B492DBA" w14:textId="4B338682" w:rsidR="005E18FA" w:rsidRPr="005D79C2" w:rsidRDefault="005E18FA" w:rsidP="005E18FA">
      <w:pPr>
        <w:pStyle w:val="NormalWeb"/>
        <w:spacing w:before="0" w:beforeAutospacing="0" w:after="0" w:afterAutospacing="0"/>
        <w:jc w:val="both"/>
        <w:rPr>
          <w:rFonts w:asciiTheme="minorHAnsi" w:hAnsiTheme="minorHAnsi" w:cstheme="minorHAnsi"/>
          <w:color w:val="000000"/>
          <w:sz w:val="22"/>
          <w:szCs w:val="22"/>
        </w:rPr>
      </w:pPr>
      <w:r w:rsidRPr="005D79C2">
        <w:rPr>
          <w:rFonts w:asciiTheme="minorHAnsi" w:hAnsiTheme="minorHAnsi" w:cstheme="minorHAnsi"/>
          <w:color w:val="000000"/>
          <w:sz w:val="22"/>
          <w:szCs w:val="22"/>
        </w:rPr>
        <w:t>The purpose of the exam simulator is to provide learners with a simulated environment in which to take a mock examination, before attempting the final certification exam.</w:t>
      </w:r>
    </w:p>
    <w:p w14:paraId="12BBF834" w14:textId="77777777" w:rsidR="0031550F" w:rsidRPr="005D79C2" w:rsidRDefault="0031550F" w:rsidP="005E18FA">
      <w:pPr>
        <w:pStyle w:val="NormalWeb"/>
        <w:spacing w:before="0" w:beforeAutospacing="0" w:after="0" w:afterAutospacing="0"/>
        <w:jc w:val="both"/>
        <w:rPr>
          <w:rFonts w:asciiTheme="minorHAnsi" w:hAnsiTheme="minorHAnsi" w:cstheme="minorHAnsi"/>
        </w:rPr>
      </w:pPr>
    </w:p>
    <w:p w14:paraId="016C1509" w14:textId="77777777" w:rsidR="005E18FA" w:rsidRPr="005D79C2" w:rsidRDefault="005E18FA" w:rsidP="005E18FA">
      <w:pPr>
        <w:pStyle w:val="NormalWeb"/>
        <w:spacing w:before="0" w:beforeAutospacing="0" w:after="0" w:afterAutospacing="0"/>
        <w:jc w:val="both"/>
        <w:rPr>
          <w:rFonts w:asciiTheme="minorHAnsi" w:hAnsiTheme="minorHAnsi" w:cstheme="minorHAnsi"/>
        </w:rPr>
      </w:pPr>
      <w:r w:rsidRPr="005D79C2">
        <w:rPr>
          <w:rFonts w:asciiTheme="minorHAnsi" w:hAnsiTheme="minorHAnsi" w:cstheme="minorHAnsi"/>
          <w:b/>
          <w:bCs/>
          <w:color w:val="000000"/>
          <w:sz w:val="22"/>
          <w:szCs w:val="22"/>
        </w:rPr>
        <w:t>What is a revision module?</w:t>
      </w:r>
    </w:p>
    <w:p w14:paraId="35E6B0BF" w14:textId="19EDA7C6" w:rsidR="005E18FA" w:rsidRPr="005D79C2" w:rsidRDefault="005E18FA" w:rsidP="00372F85">
      <w:pPr>
        <w:pStyle w:val="NormalWeb"/>
        <w:spacing w:before="0" w:beforeAutospacing="0" w:after="0" w:afterAutospacing="0"/>
        <w:jc w:val="both"/>
        <w:rPr>
          <w:rFonts w:asciiTheme="minorHAnsi" w:hAnsiTheme="minorHAnsi" w:cstheme="minorHAnsi"/>
        </w:rPr>
      </w:pPr>
      <w:r w:rsidRPr="005D79C2">
        <w:rPr>
          <w:rFonts w:asciiTheme="minorHAnsi" w:hAnsiTheme="minorHAnsi" w:cstheme="minorHAnsi"/>
          <w:color w:val="000000"/>
          <w:sz w:val="22"/>
          <w:szCs w:val="22"/>
        </w:rPr>
        <w:t>The revision module is an additional module designed to provide learners with a summarised revision of the key topics covered within the course, that are important from the perspective of the examination. The module also includes tips and guidance that can help learners with their exam preparation.</w:t>
      </w:r>
    </w:p>
    <w:sectPr w:rsidR="005E18FA" w:rsidRPr="005D79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1DFC"/>
    <w:multiLevelType w:val="multilevel"/>
    <w:tmpl w:val="0C28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53ECC"/>
    <w:multiLevelType w:val="multilevel"/>
    <w:tmpl w:val="D2F2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829DD"/>
    <w:multiLevelType w:val="multilevel"/>
    <w:tmpl w:val="7572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E4656"/>
    <w:multiLevelType w:val="hybridMultilevel"/>
    <w:tmpl w:val="2686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C57168"/>
    <w:multiLevelType w:val="multilevel"/>
    <w:tmpl w:val="FD6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543107"/>
    <w:multiLevelType w:val="multilevel"/>
    <w:tmpl w:val="1D82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AC032A"/>
    <w:multiLevelType w:val="multilevel"/>
    <w:tmpl w:val="0C0C7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237466"/>
    <w:multiLevelType w:val="multilevel"/>
    <w:tmpl w:val="909A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8F018E"/>
    <w:multiLevelType w:val="hybridMultilevel"/>
    <w:tmpl w:val="AA503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2445F9"/>
    <w:multiLevelType w:val="multilevel"/>
    <w:tmpl w:val="3F4C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BC0570"/>
    <w:multiLevelType w:val="multilevel"/>
    <w:tmpl w:val="8618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3C0260"/>
    <w:multiLevelType w:val="hybridMultilevel"/>
    <w:tmpl w:val="80081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143DB9"/>
    <w:multiLevelType w:val="multilevel"/>
    <w:tmpl w:val="456A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397480"/>
    <w:multiLevelType w:val="multilevel"/>
    <w:tmpl w:val="5F22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0A7846"/>
    <w:multiLevelType w:val="multilevel"/>
    <w:tmpl w:val="DCC6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12"/>
  </w:num>
  <w:num w:numId="5">
    <w:abstractNumId w:val="9"/>
  </w:num>
  <w:num w:numId="6">
    <w:abstractNumId w:val="7"/>
  </w:num>
  <w:num w:numId="7">
    <w:abstractNumId w:val="14"/>
  </w:num>
  <w:num w:numId="8">
    <w:abstractNumId w:val="10"/>
  </w:num>
  <w:num w:numId="9">
    <w:abstractNumId w:val="11"/>
  </w:num>
  <w:num w:numId="10">
    <w:abstractNumId w:val="8"/>
  </w:num>
  <w:num w:numId="11">
    <w:abstractNumId w:val="3"/>
  </w:num>
  <w:num w:numId="12">
    <w:abstractNumId w:val="0"/>
  </w:num>
  <w:num w:numId="13">
    <w:abstractNumId w:val="5"/>
  </w:num>
  <w:num w:numId="14">
    <w:abstractNumId w:val="2"/>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878"/>
    <w:rsid w:val="00085294"/>
    <w:rsid w:val="00140878"/>
    <w:rsid w:val="001B7998"/>
    <w:rsid w:val="002213EA"/>
    <w:rsid w:val="0024741E"/>
    <w:rsid w:val="0031550F"/>
    <w:rsid w:val="00372F85"/>
    <w:rsid w:val="00455F56"/>
    <w:rsid w:val="005D79C2"/>
    <w:rsid w:val="005E18FA"/>
    <w:rsid w:val="00974171"/>
    <w:rsid w:val="00A70F71"/>
    <w:rsid w:val="00B06949"/>
    <w:rsid w:val="00B46EAA"/>
    <w:rsid w:val="00C02E26"/>
    <w:rsid w:val="00C0446B"/>
    <w:rsid w:val="00DE7180"/>
    <w:rsid w:val="00E13F1F"/>
    <w:rsid w:val="00E20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7675"/>
  <w15:chartTrackingRefBased/>
  <w15:docId w15:val="{6E9831AC-D22A-429D-9159-038751B2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08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08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408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408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40878"/>
  </w:style>
  <w:style w:type="character" w:customStyle="1" w:styleId="eop">
    <w:name w:val="eop"/>
    <w:basedOn w:val="DefaultParagraphFont"/>
    <w:rsid w:val="00140878"/>
  </w:style>
  <w:style w:type="character" w:customStyle="1" w:styleId="Heading2Char">
    <w:name w:val="Heading 2 Char"/>
    <w:basedOn w:val="DefaultParagraphFont"/>
    <w:link w:val="Heading2"/>
    <w:uiPriority w:val="9"/>
    <w:rsid w:val="0014087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4087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40878"/>
    <w:rPr>
      <w:color w:val="0563C1" w:themeColor="hyperlink"/>
      <w:u w:val="single"/>
    </w:rPr>
  </w:style>
  <w:style w:type="character" w:customStyle="1" w:styleId="Heading3Char">
    <w:name w:val="Heading 3 Char"/>
    <w:basedOn w:val="DefaultParagraphFont"/>
    <w:link w:val="Heading3"/>
    <w:uiPriority w:val="9"/>
    <w:rsid w:val="0014087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40878"/>
    <w:pPr>
      <w:ind w:left="720"/>
      <w:contextualSpacing/>
    </w:pPr>
  </w:style>
  <w:style w:type="paragraph" w:styleId="NormalWeb">
    <w:name w:val="Normal (Web)"/>
    <w:basedOn w:val="Normal"/>
    <w:uiPriority w:val="99"/>
    <w:unhideWhenUsed/>
    <w:rsid w:val="009741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741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1909">
      <w:bodyDiv w:val="1"/>
      <w:marLeft w:val="0"/>
      <w:marRight w:val="0"/>
      <w:marTop w:val="0"/>
      <w:marBottom w:val="0"/>
      <w:divBdr>
        <w:top w:val="none" w:sz="0" w:space="0" w:color="auto"/>
        <w:left w:val="none" w:sz="0" w:space="0" w:color="auto"/>
        <w:bottom w:val="none" w:sz="0" w:space="0" w:color="auto"/>
        <w:right w:val="none" w:sz="0" w:space="0" w:color="auto"/>
      </w:divBdr>
    </w:div>
    <w:div w:id="52627392">
      <w:bodyDiv w:val="1"/>
      <w:marLeft w:val="0"/>
      <w:marRight w:val="0"/>
      <w:marTop w:val="0"/>
      <w:marBottom w:val="0"/>
      <w:divBdr>
        <w:top w:val="none" w:sz="0" w:space="0" w:color="auto"/>
        <w:left w:val="none" w:sz="0" w:space="0" w:color="auto"/>
        <w:bottom w:val="none" w:sz="0" w:space="0" w:color="auto"/>
        <w:right w:val="none" w:sz="0" w:space="0" w:color="auto"/>
      </w:divBdr>
    </w:div>
    <w:div w:id="57436489">
      <w:bodyDiv w:val="1"/>
      <w:marLeft w:val="0"/>
      <w:marRight w:val="0"/>
      <w:marTop w:val="0"/>
      <w:marBottom w:val="0"/>
      <w:divBdr>
        <w:top w:val="none" w:sz="0" w:space="0" w:color="auto"/>
        <w:left w:val="none" w:sz="0" w:space="0" w:color="auto"/>
        <w:bottom w:val="none" w:sz="0" w:space="0" w:color="auto"/>
        <w:right w:val="none" w:sz="0" w:space="0" w:color="auto"/>
      </w:divBdr>
    </w:div>
    <w:div w:id="78143786">
      <w:bodyDiv w:val="1"/>
      <w:marLeft w:val="0"/>
      <w:marRight w:val="0"/>
      <w:marTop w:val="0"/>
      <w:marBottom w:val="0"/>
      <w:divBdr>
        <w:top w:val="none" w:sz="0" w:space="0" w:color="auto"/>
        <w:left w:val="none" w:sz="0" w:space="0" w:color="auto"/>
        <w:bottom w:val="none" w:sz="0" w:space="0" w:color="auto"/>
        <w:right w:val="none" w:sz="0" w:space="0" w:color="auto"/>
      </w:divBdr>
      <w:divsChild>
        <w:div w:id="1062798376">
          <w:marLeft w:val="0"/>
          <w:marRight w:val="0"/>
          <w:marTop w:val="0"/>
          <w:marBottom w:val="0"/>
          <w:divBdr>
            <w:top w:val="none" w:sz="0" w:space="0" w:color="auto"/>
            <w:left w:val="none" w:sz="0" w:space="0" w:color="auto"/>
            <w:bottom w:val="none" w:sz="0" w:space="0" w:color="auto"/>
            <w:right w:val="none" w:sz="0" w:space="0" w:color="auto"/>
          </w:divBdr>
          <w:divsChild>
            <w:div w:id="1933463799">
              <w:marLeft w:val="0"/>
              <w:marRight w:val="0"/>
              <w:marTop w:val="0"/>
              <w:marBottom w:val="0"/>
              <w:divBdr>
                <w:top w:val="none" w:sz="0" w:space="0" w:color="auto"/>
                <w:left w:val="none" w:sz="0" w:space="0" w:color="auto"/>
                <w:bottom w:val="none" w:sz="0" w:space="0" w:color="auto"/>
                <w:right w:val="none" w:sz="0" w:space="0" w:color="auto"/>
              </w:divBdr>
              <w:divsChild>
                <w:div w:id="162118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6254">
      <w:bodyDiv w:val="1"/>
      <w:marLeft w:val="0"/>
      <w:marRight w:val="0"/>
      <w:marTop w:val="0"/>
      <w:marBottom w:val="0"/>
      <w:divBdr>
        <w:top w:val="none" w:sz="0" w:space="0" w:color="auto"/>
        <w:left w:val="none" w:sz="0" w:space="0" w:color="auto"/>
        <w:bottom w:val="none" w:sz="0" w:space="0" w:color="auto"/>
        <w:right w:val="none" w:sz="0" w:space="0" w:color="auto"/>
      </w:divBdr>
    </w:div>
    <w:div w:id="499657597">
      <w:bodyDiv w:val="1"/>
      <w:marLeft w:val="0"/>
      <w:marRight w:val="0"/>
      <w:marTop w:val="0"/>
      <w:marBottom w:val="0"/>
      <w:divBdr>
        <w:top w:val="none" w:sz="0" w:space="0" w:color="auto"/>
        <w:left w:val="none" w:sz="0" w:space="0" w:color="auto"/>
        <w:bottom w:val="none" w:sz="0" w:space="0" w:color="auto"/>
        <w:right w:val="none" w:sz="0" w:space="0" w:color="auto"/>
      </w:divBdr>
    </w:div>
    <w:div w:id="522134444">
      <w:bodyDiv w:val="1"/>
      <w:marLeft w:val="0"/>
      <w:marRight w:val="0"/>
      <w:marTop w:val="0"/>
      <w:marBottom w:val="0"/>
      <w:divBdr>
        <w:top w:val="none" w:sz="0" w:space="0" w:color="auto"/>
        <w:left w:val="none" w:sz="0" w:space="0" w:color="auto"/>
        <w:bottom w:val="none" w:sz="0" w:space="0" w:color="auto"/>
        <w:right w:val="none" w:sz="0" w:space="0" w:color="auto"/>
      </w:divBdr>
    </w:div>
    <w:div w:id="642584562">
      <w:bodyDiv w:val="1"/>
      <w:marLeft w:val="0"/>
      <w:marRight w:val="0"/>
      <w:marTop w:val="0"/>
      <w:marBottom w:val="0"/>
      <w:divBdr>
        <w:top w:val="none" w:sz="0" w:space="0" w:color="auto"/>
        <w:left w:val="none" w:sz="0" w:space="0" w:color="auto"/>
        <w:bottom w:val="none" w:sz="0" w:space="0" w:color="auto"/>
        <w:right w:val="none" w:sz="0" w:space="0" w:color="auto"/>
      </w:divBdr>
    </w:div>
    <w:div w:id="698431757">
      <w:bodyDiv w:val="1"/>
      <w:marLeft w:val="0"/>
      <w:marRight w:val="0"/>
      <w:marTop w:val="0"/>
      <w:marBottom w:val="0"/>
      <w:divBdr>
        <w:top w:val="none" w:sz="0" w:space="0" w:color="auto"/>
        <w:left w:val="none" w:sz="0" w:space="0" w:color="auto"/>
        <w:bottom w:val="none" w:sz="0" w:space="0" w:color="auto"/>
        <w:right w:val="none" w:sz="0" w:space="0" w:color="auto"/>
      </w:divBdr>
    </w:div>
    <w:div w:id="704211423">
      <w:bodyDiv w:val="1"/>
      <w:marLeft w:val="0"/>
      <w:marRight w:val="0"/>
      <w:marTop w:val="0"/>
      <w:marBottom w:val="0"/>
      <w:divBdr>
        <w:top w:val="none" w:sz="0" w:space="0" w:color="auto"/>
        <w:left w:val="none" w:sz="0" w:space="0" w:color="auto"/>
        <w:bottom w:val="none" w:sz="0" w:space="0" w:color="auto"/>
        <w:right w:val="none" w:sz="0" w:space="0" w:color="auto"/>
      </w:divBdr>
    </w:div>
    <w:div w:id="734739939">
      <w:bodyDiv w:val="1"/>
      <w:marLeft w:val="0"/>
      <w:marRight w:val="0"/>
      <w:marTop w:val="0"/>
      <w:marBottom w:val="0"/>
      <w:divBdr>
        <w:top w:val="none" w:sz="0" w:space="0" w:color="auto"/>
        <w:left w:val="none" w:sz="0" w:space="0" w:color="auto"/>
        <w:bottom w:val="none" w:sz="0" w:space="0" w:color="auto"/>
        <w:right w:val="none" w:sz="0" w:space="0" w:color="auto"/>
      </w:divBdr>
      <w:divsChild>
        <w:div w:id="1775903702">
          <w:marLeft w:val="0"/>
          <w:marRight w:val="0"/>
          <w:marTop w:val="0"/>
          <w:marBottom w:val="0"/>
          <w:divBdr>
            <w:top w:val="none" w:sz="0" w:space="0" w:color="auto"/>
            <w:left w:val="none" w:sz="0" w:space="0" w:color="auto"/>
            <w:bottom w:val="none" w:sz="0" w:space="0" w:color="auto"/>
            <w:right w:val="none" w:sz="0" w:space="0" w:color="auto"/>
          </w:divBdr>
        </w:div>
        <w:div w:id="1847397447">
          <w:marLeft w:val="0"/>
          <w:marRight w:val="0"/>
          <w:marTop w:val="0"/>
          <w:marBottom w:val="0"/>
          <w:divBdr>
            <w:top w:val="none" w:sz="0" w:space="0" w:color="auto"/>
            <w:left w:val="none" w:sz="0" w:space="0" w:color="auto"/>
            <w:bottom w:val="none" w:sz="0" w:space="0" w:color="auto"/>
            <w:right w:val="none" w:sz="0" w:space="0" w:color="auto"/>
          </w:divBdr>
        </w:div>
        <w:div w:id="352222027">
          <w:marLeft w:val="0"/>
          <w:marRight w:val="0"/>
          <w:marTop w:val="0"/>
          <w:marBottom w:val="0"/>
          <w:divBdr>
            <w:top w:val="none" w:sz="0" w:space="0" w:color="auto"/>
            <w:left w:val="none" w:sz="0" w:space="0" w:color="auto"/>
            <w:bottom w:val="none" w:sz="0" w:space="0" w:color="auto"/>
            <w:right w:val="none" w:sz="0" w:space="0" w:color="auto"/>
          </w:divBdr>
        </w:div>
        <w:div w:id="196630189">
          <w:marLeft w:val="0"/>
          <w:marRight w:val="0"/>
          <w:marTop w:val="0"/>
          <w:marBottom w:val="0"/>
          <w:divBdr>
            <w:top w:val="none" w:sz="0" w:space="0" w:color="auto"/>
            <w:left w:val="none" w:sz="0" w:space="0" w:color="auto"/>
            <w:bottom w:val="none" w:sz="0" w:space="0" w:color="auto"/>
            <w:right w:val="none" w:sz="0" w:space="0" w:color="auto"/>
          </w:divBdr>
        </w:div>
        <w:div w:id="1273511631">
          <w:marLeft w:val="0"/>
          <w:marRight w:val="0"/>
          <w:marTop w:val="0"/>
          <w:marBottom w:val="0"/>
          <w:divBdr>
            <w:top w:val="none" w:sz="0" w:space="0" w:color="auto"/>
            <w:left w:val="none" w:sz="0" w:space="0" w:color="auto"/>
            <w:bottom w:val="none" w:sz="0" w:space="0" w:color="auto"/>
            <w:right w:val="none" w:sz="0" w:space="0" w:color="auto"/>
          </w:divBdr>
        </w:div>
        <w:div w:id="606894126">
          <w:marLeft w:val="0"/>
          <w:marRight w:val="0"/>
          <w:marTop w:val="0"/>
          <w:marBottom w:val="0"/>
          <w:divBdr>
            <w:top w:val="none" w:sz="0" w:space="0" w:color="auto"/>
            <w:left w:val="none" w:sz="0" w:space="0" w:color="auto"/>
            <w:bottom w:val="none" w:sz="0" w:space="0" w:color="auto"/>
            <w:right w:val="none" w:sz="0" w:space="0" w:color="auto"/>
          </w:divBdr>
        </w:div>
        <w:div w:id="885334967">
          <w:marLeft w:val="0"/>
          <w:marRight w:val="0"/>
          <w:marTop w:val="0"/>
          <w:marBottom w:val="0"/>
          <w:divBdr>
            <w:top w:val="none" w:sz="0" w:space="0" w:color="auto"/>
            <w:left w:val="none" w:sz="0" w:space="0" w:color="auto"/>
            <w:bottom w:val="none" w:sz="0" w:space="0" w:color="auto"/>
            <w:right w:val="none" w:sz="0" w:space="0" w:color="auto"/>
          </w:divBdr>
        </w:div>
        <w:div w:id="950941016">
          <w:marLeft w:val="0"/>
          <w:marRight w:val="0"/>
          <w:marTop w:val="0"/>
          <w:marBottom w:val="0"/>
          <w:divBdr>
            <w:top w:val="none" w:sz="0" w:space="0" w:color="auto"/>
            <w:left w:val="none" w:sz="0" w:space="0" w:color="auto"/>
            <w:bottom w:val="none" w:sz="0" w:space="0" w:color="auto"/>
            <w:right w:val="none" w:sz="0" w:space="0" w:color="auto"/>
          </w:divBdr>
        </w:div>
        <w:div w:id="2130661957">
          <w:marLeft w:val="0"/>
          <w:marRight w:val="0"/>
          <w:marTop w:val="0"/>
          <w:marBottom w:val="0"/>
          <w:divBdr>
            <w:top w:val="none" w:sz="0" w:space="0" w:color="auto"/>
            <w:left w:val="none" w:sz="0" w:space="0" w:color="auto"/>
            <w:bottom w:val="none" w:sz="0" w:space="0" w:color="auto"/>
            <w:right w:val="none" w:sz="0" w:space="0" w:color="auto"/>
          </w:divBdr>
        </w:div>
        <w:div w:id="893154198">
          <w:marLeft w:val="0"/>
          <w:marRight w:val="0"/>
          <w:marTop w:val="0"/>
          <w:marBottom w:val="0"/>
          <w:divBdr>
            <w:top w:val="none" w:sz="0" w:space="0" w:color="auto"/>
            <w:left w:val="none" w:sz="0" w:space="0" w:color="auto"/>
            <w:bottom w:val="none" w:sz="0" w:space="0" w:color="auto"/>
            <w:right w:val="none" w:sz="0" w:space="0" w:color="auto"/>
          </w:divBdr>
        </w:div>
        <w:div w:id="1976372932">
          <w:marLeft w:val="0"/>
          <w:marRight w:val="0"/>
          <w:marTop w:val="0"/>
          <w:marBottom w:val="0"/>
          <w:divBdr>
            <w:top w:val="none" w:sz="0" w:space="0" w:color="auto"/>
            <w:left w:val="none" w:sz="0" w:space="0" w:color="auto"/>
            <w:bottom w:val="none" w:sz="0" w:space="0" w:color="auto"/>
            <w:right w:val="none" w:sz="0" w:space="0" w:color="auto"/>
          </w:divBdr>
        </w:div>
        <w:div w:id="2070760976">
          <w:marLeft w:val="0"/>
          <w:marRight w:val="0"/>
          <w:marTop w:val="0"/>
          <w:marBottom w:val="0"/>
          <w:divBdr>
            <w:top w:val="none" w:sz="0" w:space="0" w:color="auto"/>
            <w:left w:val="none" w:sz="0" w:space="0" w:color="auto"/>
            <w:bottom w:val="none" w:sz="0" w:space="0" w:color="auto"/>
            <w:right w:val="none" w:sz="0" w:space="0" w:color="auto"/>
          </w:divBdr>
        </w:div>
        <w:div w:id="1638531282">
          <w:marLeft w:val="0"/>
          <w:marRight w:val="0"/>
          <w:marTop w:val="0"/>
          <w:marBottom w:val="0"/>
          <w:divBdr>
            <w:top w:val="none" w:sz="0" w:space="0" w:color="auto"/>
            <w:left w:val="none" w:sz="0" w:space="0" w:color="auto"/>
            <w:bottom w:val="none" w:sz="0" w:space="0" w:color="auto"/>
            <w:right w:val="none" w:sz="0" w:space="0" w:color="auto"/>
          </w:divBdr>
        </w:div>
        <w:div w:id="80444488">
          <w:marLeft w:val="0"/>
          <w:marRight w:val="0"/>
          <w:marTop w:val="0"/>
          <w:marBottom w:val="0"/>
          <w:divBdr>
            <w:top w:val="none" w:sz="0" w:space="0" w:color="auto"/>
            <w:left w:val="none" w:sz="0" w:space="0" w:color="auto"/>
            <w:bottom w:val="none" w:sz="0" w:space="0" w:color="auto"/>
            <w:right w:val="none" w:sz="0" w:space="0" w:color="auto"/>
          </w:divBdr>
        </w:div>
        <w:div w:id="10887212">
          <w:marLeft w:val="0"/>
          <w:marRight w:val="0"/>
          <w:marTop w:val="0"/>
          <w:marBottom w:val="0"/>
          <w:divBdr>
            <w:top w:val="none" w:sz="0" w:space="0" w:color="auto"/>
            <w:left w:val="none" w:sz="0" w:space="0" w:color="auto"/>
            <w:bottom w:val="none" w:sz="0" w:space="0" w:color="auto"/>
            <w:right w:val="none" w:sz="0" w:space="0" w:color="auto"/>
          </w:divBdr>
        </w:div>
        <w:div w:id="1541167609">
          <w:marLeft w:val="0"/>
          <w:marRight w:val="0"/>
          <w:marTop w:val="0"/>
          <w:marBottom w:val="0"/>
          <w:divBdr>
            <w:top w:val="none" w:sz="0" w:space="0" w:color="auto"/>
            <w:left w:val="none" w:sz="0" w:space="0" w:color="auto"/>
            <w:bottom w:val="none" w:sz="0" w:space="0" w:color="auto"/>
            <w:right w:val="none" w:sz="0" w:space="0" w:color="auto"/>
          </w:divBdr>
        </w:div>
        <w:div w:id="1397506290">
          <w:marLeft w:val="0"/>
          <w:marRight w:val="0"/>
          <w:marTop w:val="0"/>
          <w:marBottom w:val="0"/>
          <w:divBdr>
            <w:top w:val="none" w:sz="0" w:space="0" w:color="auto"/>
            <w:left w:val="none" w:sz="0" w:space="0" w:color="auto"/>
            <w:bottom w:val="none" w:sz="0" w:space="0" w:color="auto"/>
            <w:right w:val="none" w:sz="0" w:space="0" w:color="auto"/>
          </w:divBdr>
        </w:div>
        <w:div w:id="502009483">
          <w:marLeft w:val="0"/>
          <w:marRight w:val="0"/>
          <w:marTop w:val="0"/>
          <w:marBottom w:val="0"/>
          <w:divBdr>
            <w:top w:val="none" w:sz="0" w:space="0" w:color="auto"/>
            <w:left w:val="none" w:sz="0" w:space="0" w:color="auto"/>
            <w:bottom w:val="none" w:sz="0" w:space="0" w:color="auto"/>
            <w:right w:val="none" w:sz="0" w:space="0" w:color="auto"/>
          </w:divBdr>
        </w:div>
        <w:div w:id="1760830849">
          <w:marLeft w:val="0"/>
          <w:marRight w:val="0"/>
          <w:marTop w:val="0"/>
          <w:marBottom w:val="0"/>
          <w:divBdr>
            <w:top w:val="none" w:sz="0" w:space="0" w:color="auto"/>
            <w:left w:val="none" w:sz="0" w:space="0" w:color="auto"/>
            <w:bottom w:val="none" w:sz="0" w:space="0" w:color="auto"/>
            <w:right w:val="none" w:sz="0" w:space="0" w:color="auto"/>
          </w:divBdr>
        </w:div>
        <w:div w:id="1485898077">
          <w:marLeft w:val="0"/>
          <w:marRight w:val="0"/>
          <w:marTop w:val="0"/>
          <w:marBottom w:val="0"/>
          <w:divBdr>
            <w:top w:val="none" w:sz="0" w:space="0" w:color="auto"/>
            <w:left w:val="none" w:sz="0" w:space="0" w:color="auto"/>
            <w:bottom w:val="none" w:sz="0" w:space="0" w:color="auto"/>
            <w:right w:val="none" w:sz="0" w:space="0" w:color="auto"/>
          </w:divBdr>
        </w:div>
        <w:div w:id="1495340425">
          <w:marLeft w:val="0"/>
          <w:marRight w:val="0"/>
          <w:marTop w:val="0"/>
          <w:marBottom w:val="0"/>
          <w:divBdr>
            <w:top w:val="none" w:sz="0" w:space="0" w:color="auto"/>
            <w:left w:val="none" w:sz="0" w:space="0" w:color="auto"/>
            <w:bottom w:val="none" w:sz="0" w:space="0" w:color="auto"/>
            <w:right w:val="none" w:sz="0" w:space="0" w:color="auto"/>
          </w:divBdr>
        </w:div>
        <w:div w:id="683093863">
          <w:marLeft w:val="0"/>
          <w:marRight w:val="0"/>
          <w:marTop w:val="0"/>
          <w:marBottom w:val="0"/>
          <w:divBdr>
            <w:top w:val="none" w:sz="0" w:space="0" w:color="auto"/>
            <w:left w:val="none" w:sz="0" w:space="0" w:color="auto"/>
            <w:bottom w:val="none" w:sz="0" w:space="0" w:color="auto"/>
            <w:right w:val="none" w:sz="0" w:space="0" w:color="auto"/>
          </w:divBdr>
        </w:div>
        <w:div w:id="565457926">
          <w:marLeft w:val="0"/>
          <w:marRight w:val="0"/>
          <w:marTop w:val="0"/>
          <w:marBottom w:val="0"/>
          <w:divBdr>
            <w:top w:val="none" w:sz="0" w:space="0" w:color="auto"/>
            <w:left w:val="none" w:sz="0" w:space="0" w:color="auto"/>
            <w:bottom w:val="none" w:sz="0" w:space="0" w:color="auto"/>
            <w:right w:val="none" w:sz="0" w:space="0" w:color="auto"/>
          </w:divBdr>
        </w:div>
        <w:div w:id="1748569857">
          <w:marLeft w:val="0"/>
          <w:marRight w:val="0"/>
          <w:marTop w:val="0"/>
          <w:marBottom w:val="0"/>
          <w:divBdr>
            <w:top w:val="none" w:sz="0" w:space="0" w:color="auto"/>
            <w:left w:val="none" w:sz="0" w:space="0" w:color="auto"/>
            <w:bottom w:val="none" w:sz="0" w:space="0" w:color="auto"/>
            <w:right w:val="none" w:sz="0" w:space="0" w:color="auto"/>
          </w:divBdr>
        </w:div>
        <w:div w:id="721515073">
          <w:marLeft w:val="0"/>
          <w:marRight w:val="0"/>
          <w:marTop w:val="0"/>
          <w:marBottom w:val="0"/>
          <w:divBdr>
            <w:top w:val="none" w:sz="0" w:space="0" w:color="auto"/>
            <w:left w:val="none" w:sz="0" w:space="0" w:color="auto"/>
            <w:bottom w:val="none" w:sz="0" w:space="0" w:color="auto"/>
            <w:right w:val="none" w:sz="0" w:space="0" w:color="auto"/>
          </w:divBdr>
        </w:div>
        <w:div w:id="1268343570">
          <w:marLeft w:val="0"/>
          <w:marRight w:val="0"/>
          <w:marTop w:val="0"/>
          <w:marBottom w:val="0"/>
          <w:divBdr>
            <w:top w:val="none" w:sz="0" w:space="0" w:color="auto"/>
            <w:left w:val="none" w:sz="0" w:space="0" w:color="auto"/>
            <w:bottom w:val="none" w:sz="0" w:space="0" w:color="auto"/>
            <w:right w:val="none" w:sz="0" w:space="0" w:color="auto"/>
          </w:divBdr>
        </w:div>
        <w:div w:id="1329215590">
          <w:marLeft w:val="0"/>
          <w:marRight w:val="0"/>
          <w:marTop w:val="0"/>
          <w:marBottom w:val="0"/>
          <w:divBdr>
            <w:top w:val="none" w:sz="0" w:space="0" w:color="auto"/>
            <w:left w:val="none" w:sz="0" w:space="0" w:color="auto"/>
            <w:bottom w:val="none" w:sz="0" w:space="0" w:color="auto"/>
            <w:right w:val="none" w:sz="0" w:space="0" w:color="auto"/>
          </w:divBdr>
        </w:div>
        <w:div w:id="703136793">
          <w:marLeft w:val="0"/>
          <w:marRight w:val="0"/>
          <w:marTop w:val="0"/>
          <w:marBottom w:val="0"/>
          <w:divBdr>
            <w:top w:val="none" w:sz="0" w:space="0" w:color="auto"/>
            <w:left w:val="none" w:sz="0" w:space="0" w:color="auto"/>
            <w:bottom w:val="none" w:sz="0" w:space="0" w:color="auto"/>
            <w:right w:val="none" w:sz="0" w:space="0" w:color="auto"/>
          </w:divBdr>
        </w:div>
        <w:div w:id="848254890">
          <w:marLeft w:val="0"/>
          <w:marRight w:val="0"/>
          <w:marTop w:val="0"/>
          <w:marBottom w:val="0"/>
          <w:divBdr>
            <w:top w:val="none" w:sz="0" w:space="0" w:color="auto"/>
            <w:left w:val="none" w:sz="0" w:space="0" w:color="auto"/>
            <w:bottom w:val="none" w:sz="0" w:space="0" w:color="auto"/>
            <w:right w:val="none" w:sz="0" w:space="0" w:color="auto"/>
          </w:divBdr>
        </w:div>
        <w:div w:id="1213425088">
          <w:marLeft w:val="0"/>
          <w:marRight w:val="0"/>
          <w:marTop w:val="0"/>
          <w:marBottom w:val="0"/>
          <w:divBdr>
            <w:top w:val="none" w:sz="0" w:space="0" w:color="auto"/>
            <w:left w:val="none" w:sz="0" w:space="0" w:color="auto"/>
            <w:bottom w:val="none" w:sz="0" w:space="0" w:color="auto"/>
            <w:right w:val="none" w:sz="0" w:space="0" w:color="auto"/>
          </w:divBdr>
        </w:div>
        <w:div w:id="695738082">
          <w:marLeft w:val="0"/>
          <w:marRight w:val="0"/>
          <w:marTop w:val="0"/>
          <w:marBottom w:val="0"/>
          <w:divBdr>
            <w:top w:val="none" w:sz="0" w:space="0" w:color="auto"/>
            <w:left w:val="none" w:sz="0" w:space="0" w:color="auto"/>
            <w:bottom w:val="none" w:sz="0" w:space="0" w:color="auto"/>
            <w:right w:val="none" w:sz="0" w:space="0" w:color="auto"/>
          </w:divBdr>
        </w:div>
        <w:div w:id="1336886577">
          <w:marLeft w:val="0"/>
          <w:marRight w:val="0"/>
          <w:marTop w:val="0"/>
          <w:marBottom w:val="0"/>
          <w:divBdr>
            <w:top w:val="none" w:sz="0" w:space="0" w:color="auto"/>
            <w:left w:val="none" w:sz="0" w:space="0" w:color="auto"/>
            <w:bottom w:val="none" w:sz="0" w:space="0" w:color="auto"/>
            <w:right w:val="none" w:sz="0" w:space="0" w:color="auto"/>
          </w:divBdr>
        </w:div>
        <w:div w:id="6296887">
          <w:marLeft w:val="0"/>
          <w:marRight w:val="0"/>
          <w:marTop w:val="0"/>
          <w:marBottom w:val="0"/>
          <w:divBdr>
            <w:top w:val="none" w:sz="0" w:space="0" w:color="auto"/>
            <w:left w:val="none" w:sz="0" w:space="0" w:color="auto"/>
            <w:bottom w:val="none" w:sz="0" w:space="0" w:color="auto"/>
            <w:right w:val="none" w:sz="0" w:space="0" w:color="auto"/>
          </w:divBdr>
        </w:div>
        <w:div w:id="1774394815">
          <w:marLeft w:val="0"/>
          <w:marRight w:val="0"/>
          <w:marTop w:val="0"/>
          <w:marBottom w:val="0"/>
          <w:divBdr>
            <w:top w:val="none" w:sz="0" w:space="0" w:color="auto"/>
            <w:left w:val="none" w:sz="0" w:space="0" w:color="auto"/>
            <w:bottom w:val="none" w:sz="0" w:space="0" w:color="auto"/>
            <w:right w:val="none" w:sz="0" w:space="0" w:color="auto"/>
          </w:divBdr>
        </w:div>
        <w:div w:id="749351794">
          <w:marLeft w:val="0"/>
          <w:marRight w:val="0"/>
          <w:marTop w:val="0"/>
          <w:marBottom w:val="0"/>
          <w:divBdr>
            <w:top w:val="none" w:sz="0" w:space="0" w:color="auto"/>
            <w:left w:val="none" w:sz="0" w:space="0" w:color="auto"/>
            <w:bottom w:val="none" w:sz="0" w:space="0" w:color="auto"/>
            <w:right w:val="none" w:sz="0" w:space="0" w:color="auto"/>
          </w:divBdr>
        </w:div>
        <w:div w:id="838622916">
          <w:marLeft w:val="0"/>
          <w:marRight w:val="0"/>
          <w:marTop w:val="0"/>
          <w:marBottom w:val="0"/>
          <w:divBdr>
            <w:top w:val="none" w:sz="0" w:space="0" w:color="auto"/>
            <w:left w:val="none" w:sz="0" w:space="0" w:color="auto"/>
            <w:bottom w:val="none" w:sz="0" w:space="0" w:color="auto"/>
            <w:right w:val="none" w:sz="0" w:space="0" w:color="auto"/>
          </w:divBdr>
        </w:div>
        <w:div w:id="465317493">
          <w:marLeft w:val="0"/>
          <w:marRight w:val="0"/>
          <w:marTop w:val="0"/>
          <w:marBottom w:val="0"/>
          <w:divBdr>
            <w:top w:val="none" w:sz="0" w:space="0" w:color="auto"/>
            <w:left w:val="none" w:sz="0" w:space="0" w:color="auto"/>
            <w:bottom w:val="none" w:sz="0" w:space="0" w:color="auto"/>
            <w:right w:val="none" w:sz="0" w:space="0" w:color="auto"/>
          </w:divBdr>
        </w:div>
        <w:div w:id="1666325825">
          <w:marLeft w:val="0"/>
          <w:marRight w:val="0"/>
          <w:marTop w:val="0"/>
          <w:marBottom w:val="0"/>
          <w:divBdr>
            <w:top w:val="none" w:sz="0" w:space="0" w:color="auto"/>
            <w:left w:val="none" w:sz="0" w:space="0" w:color="auto"/>
            <w:bottom w:val="none" w:sz="0" w:space="0" w:color="auto"/>
            <w:right w:val="none" w:sz="0" w:space="0" w:color="auto"/>
          </w:divBdr>
        </w:div>
        <w:div w:id="1755348984">
          <w:marLeft w:val="0"/>
          <w:marRight w:val="0"/>
          <w:marTop w:val="0"/>
          <w:marBottom w:val="0"/>
          <w:divBdr>
            <w:top w:val="none" w:sz="0" w:space="0" w:color="auto"/>
            <w:left w:val="none" w:sz="0" w:space="0" w:color="auto"/>
            <w:bottom w:val="none" w:sz="0" w:space="0" w:color="auto"/>
            <w:right w:val="none" w:sz="0" w:space="0" w:color="auto"/>
          </w:divBdr>
        </w:div>
        <w:div w:id="2116510151">
          <w:marLeft w:val="0"/>
          <w:marRight w:val="0"/>
          <w:marTop w:val="0"/>
          <w:marBottom w:val="0"/>
          <w:divBdr>
            <w:top w:val="none" w:sz="0" w:space="0" w:color="auto"/>
            <w:left w:val="none" w:sz="0" w:space="0" w:color="auto"/>
            <w:bottom w:val="none" w:sz="0" w:space="0" w:color="auto"/>
            <w:right w:val="none" w:sz="0" w:space="0" w:color="auto"/>
          </w:divBdr>
        </w:div>
        <w:div w:id="1051926950">
          <w:marLeft w:val="0"/>
          <w:marRight w:val="0"/>
          <w:marTop w:val="0"/>
          <w:marBottom w:val="0"/>
          <w:divBdr>
            <w:top w:val="none" w:sz="0" w:space="0" w:color="auto"/>
            <w:left w:val="none" w:sz="0" w:space="0" w:color="auto"/>
            <w:bottom w:val="none" w:sz="0" w:space="0" w:color="auto"/>
            <w:right w:val="none" w:sz="0" w:space="0" w:color="auto"/>
          </w:divBdr>
        </w:div>
        <w:div w:id="1633747039">
          <w:marLeft w:val="0"/>
          <w:marRight w:val="0"/>
          <w:marTop w:val="0"/>
          <w:marBottom w:val="0"/>
          <w:divBdr>
            <w:top w:val="none" w:sz="0" w:space="0" w:color="auto"/>
            <w:left w:val="none" w:sz="0" w:space="0" w:color="auto"/>
            <w:bottom w:val="none" w:sz="0" w:space="0" w:color="auto"/>
            <w:right w:val="none" w:sz="0" w:space="0" w:color="auto"/>
          </w:divBdr>
        </w:div>
        <w:div w:id="998575036">
          <w:marLeft w:val="0"/>
          <w:marRight w:val="0"/>
          <w:marTop w:val="0"/>
          <w:marBottom w:val="0"/>
          <w:divBdr>
            <w:top w:val="none" w:sz="0" w:space="0" w:color="auto"/>
            <w:left w:val="none" w:sz="0" w:space="0" w:color="auto"/>
            <w:bottom w:val="none" w:sz="0" w:space="0" w:color="auto"/>
            <w:right w:val="none" w:sz="0" w:space="0" w:color="auto"/>
          </w:divBdr>
        </w:div>
        <w:div w:id="640887441">
          <w:marLeft w:val="0"/>
          <w:marRight w:val="0"/>
          <w:marTop w:val="0"/>
          <w:marBottom w:val="0"/>
          <w:divBdr>
            <w:top w:val="none" w:sz="0" w:space="0" w:color="auto"/>
            <w:left w:val="none" w:sz="0" w:space="0" w:color="auto"/>
            <w:bottom w:val="none" w:sz="0" w:space="0" w:color="auto"/>
            <w:right w:val="none" w:sz="0" w:space="0" w:color="auto"/>
          </w:divBdr>
        </w:div>
        <w:div w:id="76369058">
          <w:marLeft w:val="0"/>
          <w:marRight w:val="0"/>
          <w:marTop w:val="0"/>
          <w:marBottom w:val="0"/>
          <w:divBdr>
            <w:top w:val="none" w:sz="0" w:space="0" w:color="auto"/>
            <w:left w:val="none" w:sz="0" w:space="0" w:color="auto"/>
            <w:bottom w:val="none" w:sz="0" w:space="0" w:color="auto"/>
            <w:right w:val="none" w:sz="0" w:space="0" w:color="auto"/>
          </w:divBdr>
        </w:div>
        <w:div w:id="124390344">
          <w:marLeft w:val="0"/>
          <w:marRight w:val="0"/>
          <w:marTop w:val="0"/>
          <w:marBottom w:val="0"/>
          <w:divBdr>
            <w:top w:val="none" w:sz="0" w:space="0" w:color="auto"/>
            <w:left w:val="none" w:sz="0" w:space="0" w:color="auto"/>
            <w:bottom w:val="none" w:sz="0" w:space="0" w:color="auto"/>
            <w:right w:val="none" w:sz="0" w:space="0" w:color="auto"/>
          </w:divBdr>
        </w:div>
        <w:div w:id="2087602959">
          <w:marLeft w:val="0"/>
          <w:marRight w:val="0"/>
          <w:marTop w:val="0"/>
          <w:marBottom w:val="0"/>
          <w:divBdr>
            <w:top w:val="none" w:sz="0" w:space="0" w:color="auto"/>
            <w:left w:val="none" w:sz="0" w:space="0" w:color="auto"/>
            <w:bottom w:val="none" w:sz="0" w:space="0" w:color="auto"/>
            <w:right w:val="none" w:sz="0" w:space="0" w:color="auto"/>
          </w:divBdr>
        </w:div>
        <w:div w:id="210577478">
          <w:marLeft w:val="0"/>
          <w:marRight w:val="0"/>
          <w:marTop w:val="0"/>
          <w:marBottom w:val="0"/>
          <w:divBdr>
            <w:top w:val="none" w:sz="0" w:space="0" w:color="auto"/>
            <w:left w:val="none" w:sz="0" w:space="0" w:color="auto"/>
            <w:bottom w:val="none" w:sz="0" w:space="0" w:color="auto"/>
            <w:right w:val="none" w:sz="0" w:space="0" w:color="auto"/>
          </w:divBdr>
        </w:div>
        <w:div w:id="266618028">
          <w:marLeft w:val="0"/>
          <w:marRight w:val="0"/>
          <w:marTop w:val="0"/>
          <w:marBottom w:val="0"/>
          <w:divBdr>
            <w:top w:val="none" w:sz="0" w:space="0" w:color="auto"/>
            <w:left w:val="none" w:sz="0" w:space="0" w:color="auto"/>
            <w:bottom w:val="none" w:sz="0" w:space="0" w:color="auto"/>
            <w:right w:val="none" w:sz="0" w:space="0" w:color="auto"/>
          </w:divBdr>
        </w:div>
        <w:div w:id="447746671">
          <w:marLeft w:val="0"/>
          <w:marRight w:val="0"/>
          <w:marTop w:val="0"/>
          <w:marBottom w:val="0"/>
          <w:divBdr>
            <w:top w:val="none" w:sz="0" w:space="0" w:color="auto"/>
            <w:left w:val="none" w:sz="0" w:space="0" w:color="auto"/>
            <w:bottom w:val="none" w:sz="0" w:space="0" w:color="auto"/>
            <w:right w:val="none" w:sz="0" w:space="0" w:color="auto"/>
          </w:divBdr>
        </w:div>
        <w:div w:id="212737858">
          <w:marLeft w:val="0"/>
          <w:marRight w:val="0"/>
          <w:marTop w:val="0"/>
          <w:marBottom w:val="0"/>
          <w:divBdr>
            <w:top w:val="none" w:sz="0" w:space="0" w:color="auto"/>
            <w:left w:val="none" w:sz="0" w:space="0" w:color="auto"/>
            <w:bottom w:val="none" w:sz="0" w:space="0" w:color="auto"/>
            <w:right w:val="none" w:sz="0" w:space="0" w:color="auto"/>
          </w:divBdr>
          <w:divsChild>
            <w:div w:id="1094739756">
              <w:marLeft w:val="0"/>
              <w:marRight w:val="0"/>
              <w:marTop w:val="0"/>
              <w:marBottom w:val="0"/>
              <w:divBdr>
                <w:top w:val="none" w:sz="0" w:space="0" w:color="auto"/>
                <w:left w:val="none" w:sz="0" w:space="0" w:color="auto"/>
                <w:bottom w:val="none" w:sz="0" w:space="0" w:color="auto"/>
                <w:right w:val="none" w:sz="0" w:space="0" w:color="auto"/>
              </w:divBdr>
            </w:div>
            <w:div w:id="72554868">
              <w:marLeft w:val="0"/>
              <w:marRight w:val="0"/>
              <w:marTop w:val="0"/>
              <w:marBottom w:val="0"/>
              <w:divBdr>
                <w:top w:val="none" w:sz="0" w:space="0" w:color="auto"/>
                <w:left w:val="none" w:sz="0" w:space="0" w:color="auto"/>
                <w:bottom w:val="none" w:sz="0" w:space="0" w:color="auto"/>
                <w:right w:val="none" w:sz="0" w:space="0" w:color="auto"/>
              </w:divBdr>
            </w:div>
          </w:divsChild>
        </w:div>
        <w:div w:id="1006858517">
          <w:marLeft w:val="0"/>
          <w:marRight w:val="0"/>
          <w:marTop w:val="0"/>
          <w:marBottom w:val="0"/>
          <w:divBdr>
            <w:top w:val="none" w:sz="0" w:space="0" w:color="auto"/>
            <w:left w:val="none" w:sz="0" w:space="0" w:color="auto"/>
            <w:bottom w:val="none" w:sz="0" w:space="0" w:color="auto"/>
            <w:right w:val="none" w:sz="0" w:space="0" w:color="auto"/>
          </w:divBdr>
          <w:divsChild>
            <w:div w:id="930431099">
              <w:marLeft w:val="0"/>
              <w:marRight w:val="0"/>
              <w:marTop w:val="0"/>
              <w:marBottom w:val="0"/>
              <w:divBdr>
                <w:top w:val="none" w:sz="0" w:space="0" w:color="auto"/>
                <w:left w:val="none" w:sz="0" w:space="0" w:color="auto"/>
                <w:bottom w:val="none" w:sz="0" w:space="0" w:color="auto"/>
                <w:right w:val="none" w:sz="0" w:space="0" w:color="auto"/>
              </w:divBdr>
            </w:div>
            <w:div w:id="1075125892">
              <w:marLeft w:val="0"/>
              <w:marRight w:val="0"/>
              <w:marTop w:val="0"/>
              <w:marBottom w:val="0"/>
              <w:divBdr>
                <w:top w:val="none" w:sz="0" w:space="0" w:color="auto"/>
                <w:left w:val="none" w:sz="0" w:space="0" w:color="auto"/>
                <w:bottom w:val="none" w:sz="0" w:space="0" w:color="auto"/>
                <w:right w:val="none" w:sz="0" w:space="0" w:color="auto"/>
              </w:divBdr>
            </w:div>
            <w:div w:id="1115297555">
              <w:marLeft w:val="0"/>
              <w:marRight w:val="0"/>
              <w:marTop w:val="0"/>
              <w:marBottom w:val="0"/>
              <w:divBdr>
                <w:top w:val="none" w:sz="0" w:space="0" w:color="auto"/>
                <w:left w:val="none" w:sz="0" w:space="0" w:color="auto"/>
                <w:bottom w:val="none" w:sz="0" w:space="0" w:color="auto"/>
                <w:right w:val="none" w:sz="0" w:space="0" w:color="auto"/>
              </w:divBdr>
            </w:div>
            <w:div w:id="1022122184">
              <w:marLeft w:val="0"/>
              <w:marRight w:val="0"/>
              <w:marTop w:val="0"/>
              <w:marBottom w:val="0"/>
              <w:divBdr>
                <w:top w:val="none" w:sz="0" w:space="0" w:color="auto"/>
                <w:left w:val="none" w:sz="0" w:space="0" w:color="auto"/>
                <w:bottom w:val="none" w:sz="0" w:space="0" w:color="auto"/>
                <w:right w:val="none" w:sz="0" w:space="0" w:color="auto"/>
              </w:divBdr>
            </w:div>
            <w:div w:id="1360858852">
              <w:marLeft w:val="0"/>
              <w:marRight w:val="0"/>
              <w:marTop w:val="0"/>
              <w:marBottom w:val="0"/>
              <w:divBdr>
                <w:top w:val="none" w:sz="0" w:space="0" w:color="auto"/>
                <w:left w:val="none" w:sz="0" w:space="0" w:color="auto"/>
                <w:bottom w:val="none" w:sz="0" w:space="0" w:color="auto"/>
                <w:right w:val="none" w:sz="0" w:space="0" w:color="auto"/>
              </w:divBdr>
            </w:div>
          </w:divsChild>
        </w:div>
        <w:div w:id="1591621961">
          <w:marLeft w:val="0"/>
          <w:marRight w:val="0"/>
          <w:marTop w:val="0"/>
          <w:marBottom w:val="0"/>
          <w:divBdr>
            <w:top w:val="none" w:sz="0" w:space="0" w:color="auto"/>
            <w:left w:val="none" w:sz="0" w:space="0" w:color="auto"/>
            <w:bottom w:val="none" w:sz="0" w:space="0" w:color="auto"/>
            <w:right w:val="none" w:sz="0" w:space="0" w:color="auto"/>
          </w:divBdr>
          <w:divsChild>
            <w:div w:id="968587295">
              <w:marLeft w:val="0"/>
              <w:marRight w:val="0"/>
              <w:marTop w:val="0"/>
              <w:marBottom w:val="0"/>
              <w:divBdr>
                <w:top w:val="none" w:sz="0" w:space="0" w:color="auto"/>
                <w:left w:val="none" w:sz="0" w:space="0" w:color="auto"/>
                <w:bottom w:val="none" w:sz="0" w:space="0" w:color="auto"/>
                <w:right w:val="none" w:sz="0" w:space="0" w:color="auto"/>
              </w:divBdr>
            </w:div>
          </w:divsChild>
        </w:div>
        <w:div w:id="2052344896">
          <w:marLeft w:val="0"/>
          <w:marRight w:val="0"/>
          <w:marTop w:val="0"/>
          <w:marBottom w:val="0"/>
          <w:divBdr>
            <w:top w:val="none" w:sz="0" w:space="0" w:color="auto"/>
            <w:left w:val="none" w:sz="0" w:space="0" w:color="auto"/>
            <w:bottom w:val="none" w:sz="0" w:space="0" w:color="auto"/>
            <w:right w:val="none" w:sz="0" w:space="0" w:color="auto"/>
          </w:divBdr>
          <w:divsChild>
            <w:div w:id="827478865">
              <w:marLeft w:val="0"/>
              <w:marRight w:val="0"/>
              <w:marTop w:val="0"/>
              <w:marBottom w:val="0"/>
              <w:divBdr>
                <w:top w:val="none" w:sz="0" w:space="0" w:color="auto"/>
                <w:left w:val="none" w:sz="0" w:space="0" w:color="auto"/>
                <w:bottom w:val="none" w:sz="0" w:space="0" w:color="auto"/>
                <w:right w:val="none" w:sz="0" w:space="0" w:color="auto"/>
              </w:divBdr>
            </w:div>
          </w:divsChild>
        </w:div>
        <w:div w:id="1774089359">
          <w:marLeft w:val="0"/>
          <w:marRight w:val="0"/>
          <w:marTop w:val="0"/>
          <w:marBottom w:val="0"/>
          <w:divBdr>
            <w:top w:val="none" w:sz="0" w:space="0" w:color="auto"/>
            <w:left w:val="none" w:sz="0" w:space="0" w:color="auto"/>
            <w:bottom w:val="none" w:sz="0" w:space="0" w:color="auto"/>
            <w:right w:val="none" w:sz="0" w:space="0" w:color="auto"/>
          </w:divBdr>
          <w:divsChild>
            <w:div w:id="1261835508">
              <w:marLeft w:val="0"/>
              <w:marRight w:val="0"/>
              <w:marTop w:val="0"/>
              <w:marBottom w:val="0"/>
              <w:divBdr>
                <w:top w:val="none" w:sz="0" w:space="0" w:color="auto"/>
                <w:left w:val="none" w:sz="0" w:space="0" w:color="auto"/>
                <w:bottom w:val="none" w:sz="0" w:space="0" w:color="auto"/>
                <w:right w:val="none" w:sz="0" w:space="0" w:color="auto"/>
              </w:divBdr>
            </w:div>
            <w:div w:id="504054845">
              <w:marLeft w:val="0"/>
              <w:marRight w:val="0"/>
              <w:marTop w:val="0"/>
              <w:marBottom w:val="0"/>
              <w:divBdr>
                <w:top w:val="none" w:sz="0" w:space="0" w:color="auto"/>
                <w:left w:val="none" w:sz="0" w:space="0" w:color="auto"/>
                <w:bottom w:val="none" w:sz="0" w:space="0" w:color="auto"/>
                <w:right w:val="none" w:sz="0" w:space="0" w:color="auto"/>
              </w:divBdr>
            </w:div>
          </w:divsChild>
        </w:div>
        <w:div w:id="1822841769">
          <w:marLeft w:val="0"/>
          <w:marRight w:val="0"/>
          <w:marTop w:val="0"/>
          <w:marBottom w:val="0"/>
          <w:divBdr>
            <w:top w:val="none" w:sz="0" w:space="0" w:color="auto"/>
            <w:left w:val="none" w:sz="0" w:space="0" w:color="auto"/>
            <w:bottom w:val="none" w:sz="0" w:space="0" w:color="auto"/>
            <w:right w:val="none" w:sz="0" w:space="0" w:color="auto"/>
          </w:divBdr>
          <w:divsChild>
            <w:div w:id="39912408">
              <w:marLeft w:val="0"/>
              <w:marRight w:val="0"/>
              <w:marTop w:val="0"/>
              <w:marBottom w:val="0"/>
              <w:divBdr>
                <w:top w:val="none" w:sz="0" w:space="0" w:color="auto"/>
                <w:left w:val="none" w:sz="0" w:space="0" w:color="auto"/>
                <w:bottom w:val="none" w:sz="0" w:space="0" w:color="auto"/>
                <w:right w:val="none" w:sz="0" w:space="0" w:color="auto"/>
              </w:divBdr>
            </w:div>
            <w:div w:id="226038775">
              <w:marLeft w:val="0"/>
              <w:marRight w:val="0"/>
              <w:marTop w:val="0"/>
              <w:marBottom w:val="0"/>
              <w:divBdr>
                <w:top w:val="none" w:sz="0" w:space="0" w:color="auto"/>
                <w:left w:val="none" w:sz="0" w:space="0" w:color="auto"/>
                <w:bottom w:val="none" w:sz="0" w:space="0" w:color="auto"/>
                <w:right w:val="none" w:sz="0" w:space="0" w:color="auto"/>
              </w:divBdr>
            </w:div>
            <w:div w:id="101000216">
              <w:marLeft w:val="0"/>
              <w:marRight w:val="0"/>
              <w:marTop w:val="0"/>
              <w:marBottom w:val="0"/>
              <w:divBdr>
                <w:top w:val="none" w:sz="0" w:space="0" w:color="auto"/>
                <w:left w:val="none" w:sz="0" w:space="0" w:color="auto"/>
                <w:bottom w:val="none" w:sz="0" w:space="0" w:color="auto"/>
                <w:right w:val="none" w:sz="0" w:space="0" w:color="auto"/>
              </w:divBdr>
            </w:div>
            <w:div w:id="746997533">
              <w:marLeft w:val="0"/>
              <w:marRight w:val="0"/>
              <w:marTop w:val="0"/>
              <w:marBottom w:val="0"/>
              <w:divBdr>
                <w:top w:val="none" w:sz="0" w:space="0" w:color="auto"/>
                <w:left w:val="none" w:sz="0" w:space="0" w:color="auto"/>
                <w:bottom w:val="none" w:sz="0" w:space="0" w:color="auto"/>
                <w:right w:val="none" w:sz="0" w:space="0" w:color="auto"/>
              </w:divBdr>
            </w:div>
            <w:div w:id="815537824">
              <w:marLeft w:val="0"/>
              <w:marRight w:val="0"/>
              <w:marTop w:val="0"/>
              <w:marBottom w:val="0"/>
              <w:divBdr>
                <w:top w:val="none" w:sz="0" w:space="0" w:color="auto"/>
                <w:left w:val="none" w:sz="0" w:space="0" w:color="auto"/>
                <w:bottom w:val="none" w:sz="0" w:space="0" w:color="auto"/>
                <w:right w:val="none" w:sz="0" w:space="0" w:color="auto"/>
              </w:divBdr>
            </w:div>
          </w:divsChild>
        </w:div>
        <w:div w:id="89742964">
          <w:marLeft w:val="0"/>
          <w:marRight w:val="0"/>
          <w:marTop w:val="0"/>
          <w:marBottom w:val="0"/>
          <w:divBdr>
            <w:top w:val="none" w:sz="0" w:space="0" w:color="auto"/>
            <w:left w:val="none" w:sz="0" w:space="0" w:color="auto"/>
            <w:bottom w:val="none" w:sz="0" w:space="0" w:color="auto"/>
            <w:right w:val="none" w:sz="0" w:space="0" w:color="auto"/>
          </w:divBdr>
        </w:div>
        <w:div w:id="1016037112">
          <w:marLeft w:val="0"/>
          <w:marRight w:val="0"/>
          <w:marTop w:val="0"/>
          <w:marBottom w:val="0"/>
          <w:divBdr>
            <w:top w:val="none" w:sz="0" w:space="0" w:color="auto"/>
            <w:left w:val="none" w:sz="0" w:space="0" w:color="auto"/>
            <w:bottom w:val="none" w:sz="0" w:space="0" w:color="auto"/>
            <w:right w:val="none" w:sz="0" w:space="0" w:color="auto"/>
          </w:divBdr>
        </w:div>
        <w:div w:id="741097138">
          <w:marLeft w:val="0"/>
          <w:marRight w:val="0"/>
          <w:marTop w:val="0"/>
          <w:marBottom w:val="0"/>
          <w:divBdr>
            <w:top w:val="none" w:sz="0" w:space="0" w:color="auto"/>
            <w:left w:val="none" w:sz="0" w:space="0" w:color="auto"/>
            <w:bottom w:val="none" w:sz="0" w:space="0" w:color="auto"/>
            <w:right w:val="none" w:sz="0" w:space="0" w:color="auto"/>
          </w:divBdr>
        </w:div>
        <w:div w:id="1379891256">
          <w:marLeft w:val="0"/>
          <w:marRight w:val="0"/>
          <w:marTop w:val="0"/>
          <w:marBottom w:val="0"/>
          <w:divBdr>
            <w:top w:val="none" w:sz="0" w:space="0" w:color="auto"/>
            <w:left w:val="none" w:sz="0" w:space="0" w:color="auto"/>
            <w:bottom w:val="none" w:sz="0" w:space="0" w:color="auto"/>
            <w:right w:val="none" w:sz="0" w:space="0" w:color="auto"/>
          </w:divBdr>
        </w:div>
        <w:div w:id="740566558">
          <w:marLeft w:val="0"/>
          <w:marRight w:val="0"/>
          <w:marTop w:val="0"/>
          <w:marBottom w:val="0"/>
          <w:divBdr>
            <w:top w:val="none" w:sz="0" w:space="0" w:color="auto"/>
            <w:left w:val="none" w:sz="0" w:space="0" w:color="auto"/>
            <w:bottom w:val="none" w:sz="0" w:space="0" w:color="auto"/>
            <w:right w:val="none" w:sz="0" w:space="0" w:color="auto"/>
          </w:divBdr>
        </w:div>
        <w:div w:id="1317689846">
          <w:marLeft w:val="0"/>
          <w:marRight w:val="0"/>
          <w:marTop w:val="0"/>
          <w:marBottom w:val="0"/>
          <w:divBdr>
            <w:top w:val="none" w:sz="0" w:space="0" w:color="auto"/>
            <w:left w:val="none" w:sz="0" w:space="0" w:color="auto"/>
            <w:bottom w:val="none" w:sz="0" w:space="0" w:color="auto"/>
            <w:right w:val="none" w:sz="0" w:space="0" w:color="auto"/>
          </w:divBdr>
        </w:div>
        <w:div w:id="1744720973">
          <w:marLeft w:val="0"/>
          <w:marRight w:val="0"/>
          <w:marTop w:val="0"/>
          <w:marBottom w:val="0"/>
          <w:divBdr>
            <w:top w:val="none" w:sz="0" w:space="0" w:color="auto"/>
            <w:left w:val="none" w:sz="0" w:space="0" w:color="auto"/>
            <w:bottom w:val="none" w:sz="0" w:space="0" w:color="auto"/>
            <w:right w:val="none" w:sz="0" w:space="0" w:color="auto"/>
          </w:divBdr>
        </w:div>
        <w:div w:id="529531286">
          <w:marLeft w:val="0"/>
          <w:marRight w:val="0"/>
          <w:marTop w:val="0"/>
          <w:marBottom w:val="0"/>
          <w:divBdr>
            <w:top w:val="none" w:sz="0" w:space="0" w:color="auto"/>
            <w:left w:val="none" w:sz="0" w:space="0" w:color="auto"/>
            <w:bottom w:val="none" w:sz="0" w:space="0" w:color="auto"/>
            <w:right w:val="none" w:sz="0" w:space="0" w:color="auto"/>
          </w:divBdr>
        </w:div>
        <w:div w:id="1866092878">
          <w:marLeft w:val="0"/>
          <w:marRight w:val="0"/>
          <w:marTop w:val="0"/>
          <w:marBottom w:val="0"/>
          <w:divBdr>
            <w:top w:val="none" w:sz="0" w:space="0" w:color="auto"/>
            <w:left w:val="none" w:sz="0" w:space="0" w:color="auto"/>
            <w:bottom w:val="none" w:sz="0" w:space="0" w:color="auto"/>
            <w:right w:val="none" w:sz="0" w:space="0" w:color="auto"/>
          </w:divBdr>
        </w:div>
        <w:div w:id="1010375902">
          <w:marLeft w:val="0"/>
          <w:marRight w:val="0"/>
          <w:marTop w:val="0"/>
          <w:marBottom w:val="0"/>
          <w:divBdr>
            <w:top w:val="none" w:sz="0" w:space="0" w:color="auto"/>
            <w:left w:val="none" w:sz="0" w:space="0" w:color="auto"/>
            <w:bottom w:val="none" w:sz="0" w:space="0" w:color="auto"/>
            <w:right w:val="none" w:sz="0" w:space="0" w:color="auto"/>
          </w:divBdr>
        </w:div>
        <w:div w:id="2019311745">
          <w:marLeft w:val="0"/>
          <w:marRight w:val="0"/>
          <w:marTop w:val="0"/>
          <w:marBottom w:val="0"/>
          <w:divBdr>
            <w:top w:val="none" w:sz="0" w:space="0" w:color="auto"/>
            <w:left w:val="none" w:sz="0" w:space="0" w:color="auto"/>
            <w:bottom w:val="none" w:sz="0" w:space="0" w:color="auto"/>
            <w:right w:val="none" w:sz="0" w:space="0" w:color="auto"/>
          </w:divBdr>
        </w:div>
        <w:div w:id="1096558737">
          <w:marLeft w:val="0"/>
          <w:marRight w:val="0"/>
          <w:marTop w:val="0"/>
          <w:marBottom w:val="0"/>
          <w:divBdr>
            <w:top w:val="none" w:sz="0" w:space="0" w:color="auto"/>
            <w:left w:val="none" w:sz="0" w:space="0" w:color="auto"/>
            <w:bottom w:val="none" w:sz="0" w:space="0" w:color="auto"/>
            <w:right w:val="none" w:sz="0" w:space="0" w:color="auto"/>
          </w:divBdr>
        </w:div>
        <w:div w:id="1288586592">
          <w:marLeft w:val="0"/>
          <w:marRight w:val="0"/>
          <w:marTop w:val="0"/>
          <w:marBottom w:val="0"/>
          <w:divBdr>
            <w:top w:val="none" w:sz="0" w:space="0" w:color="auto"/>
            <w:left w:val="none" w:sz="0" w:space="0" w:color="auto"/>
            <w:bottom w:val="none" w:sz="0" w:space="0" w:color="auto"/>
            <w:right w:val="none" w:sz="0" w:space="0" w:color="auto"/>
          </w:divBdr>
        </w:div>
        <w:div w:id="403572007">
          <w:marLeft w:val="0"/>
          <w:marRight w:val="0"/>
          <w:marTop w:val="0"/>
          <w:marBottom w:val="0"/>
          <w:divBdr>
            <w:top w:val="none" w:sz="0" w:space="0" w:color="auto"/>
            <w:left w:val="none" w:sz="0" w:space="0" w:color="auto"/>
            <w:bottom w:val="none" w:sz="0" w:space="0" w:color="auto"/>
            <w:right w:val="none" w:sz="0" w:space="0" w:color="auto"/>
          </w:divBdr>
        </w:div>
        <w:div w:id="717434178">
          <w:marLeft w:val="0"/>
          <w:marRight w:val="0"/>
          <w:marTop w:val="0"/>
          <w:marBottom w:val="0"/>
          <w:divBdr>
            <w:top w:val="none" w:sz="0" w:space="0" w:color="auto"/>
            <w:left w:val="none" w:sz="0" w:space="0" w:color="auto"/>
            <w:bottom w:val="none" w:sz="0" w:space="0" w:color="auto"/>
            <w:right w:val="none" w:sz="0" w:space="0" w:color="auto"/>
          </w:divBdr>
        </w:div>
        <w:div w:id="1555969201">
          <w:marLeft w:val="0"/>
          <w:marRight w:val="0"/>
          <w:marTop w:val="0"/>
          <w:marBottom w:val="0"/>
          <w:divBdr>
            <w:top w:val="none" w:sz="0" w:space="0" w:color="auto"/>
            <w:left w:val="none" w:sz="0" w:space="0" w:color="auto"/>
            <w:bottom w:val="none" w:sz="0" w:space="0" w:color="auto"/>
            <w:right w:val="none" w:sz="0" w:space="0" w:color="auto"/>
          </w:divBdr>
        </w:div>
        <w:div w:id="70003758">
          <w:marLeft w:val="0"/>
          <w:marRight w:val="0"/>
          <w:marTop w:val="0"/>
          <w:marBottom w:val="0"/>
          <w:divBdr>
            <w:top w:val="none" w:sz="0" w:space="0" w:color="auto"/>
            <w:left w:val="none" w:sz="0" w:space="0" w:color="auto"/>
            <w:bottom w:val="none" w:sz="0" w:space="0" w:color="auto"/>
            <w:right w:val="none" w:sz="0" w:space="0" w:color="auto"/>
          </w:divBdr>
        </w:div>
        <w:div w:id="1678650208">
          <w:marLeft w:val="0"/>
          <w:marRight w:val="0"/>
          <w:marTop w:val="0"/>
          <w:marBottom w:val="0"/>
          <w:divBdr>
            <w:top w:val="none" w:sz="0" w:space="0" w:color="auto"/>
            <w:left w:val="none" w:sz="0" w:space="0" w:color="auto"/>
            <w:bottom w:val="none" w:sz="0" w:space="0" w:color="auto"/>
            <w:right w:val="none" w:sz="0" w:space="0" w:color="auto"/>
          </w:divBdr>
        </w:div>
        <w:div w:id="223412364">
          <w:marLeft w:val="0"/>
          <w:marRight w:val="0"/>
          <w:marTop w:val="0"/>
          <w:marBottom w:val="0"/>
          <w:divBdr>
            <w:top w:val="none" w:sz="0" w:space="0" w:color="auto"/>
            <w:left w:val="none" w:sz="0" w:space="0" w:color="auto"/>
            <w:bottom w:val="none" w:sz="0" w:space="0" w:color="auto"/>
            <w:right w:val="none" w:sz="0" w:space="0" w:color="auto"/>
          </w:divBdr>
        </w:div>
        <w:div w:id="66462698">
          <w:marLeft w:val="0"/>
          <w:marRight w:val="0"/>
          <w:marTop w:val="0"/>
          <w:marBottom w:val="0"/>
          <w:divBdr>
            <w:top w:val="none" w:sz="0" w:space="0" w:color="auto"/>
            <w:left w:val="none" w:sz="0" w:space="0" w:color="auto"/>
            <w:bottom w:val="none" w:sz="0" w:space="0" w:color="auto"/>
            <w:right w:val="none" w:sz="0" w:space="0" w:color="auto"/>
          </w:divBdr>
        </w:div>
        <w:div w:id="1429698487">
          <w:marLeft w:val="0"/>
          <w:marRight w:val="0"/>
          <w:marTop w:val="0"/>
          <w:marBottom w:val="0"/>
          <w:divBdr>
            <w:top w:val="none" w:sz="0" w:space="0" w:color="auto"/>
            <w:left w:val="none" w:sz="0" w:space="0" w:color="auto"/>
            <w:bottom w:val="none" w:sz="0" w:space="0" w:color="auto"/>
            <w:right w:val="none" w:sz="0" w:space="0" w:color="auto"/>
          </w:divBdr>
        </w:div>
        <w:div w:id="1533036056">
          <w:marLeft w:val="0"/>
          <w:marRight w:val="0"/>
          <w:marTop w:val="0"/>
          <w:marBottom w:val="0"/>
          <w:divBdr>
            <w:top w:val="none" w:sz="0" w:space="0" w:color="auto"/>
            <w:left w:val="none" w:sz="0" w:space="0" w:color="auto"/>
            <w:bottom w:val="none" w:sz="0" w:space="0" w:color="auto"/>
            <w:right w:val="none" w:sz="0" w:space="0" w:color="auto"/>
          </w:divBdr>
        </w:div>
        <w:div w:id="782918013">
          <w:marLeft w:val="0"/>
          <w:marRight w:val="0"/>
          <w:marTop w:val="0"/>
          <w:marBottom w:val="0"/>
          <w:divBdr>
            <w:top w:val="none" w:sz="0" w:space="0" w:color="auto"/>
            <w:left w:val="none" w:sz="0" w:space="0" w:color="auto"/>
            <w:bottom w:val="none" w:sz="0" w:space="0" w:color="auto"/>
            <w:right w:val="none" w:sz="0" w:space="0" w:color="auto"/>
          </w:divBdr>
        </w:div>
        <w:div w:id="459686289">
          <w:marLeft w:val="0"/>
          <w:marRight w:val="0"/>
          <w:marTop w:val="0"/>
          <w:marBottom w:val="0"/>
          <w:divBdr>
            <w:top w:val="none" w:sz="0" w:space="0" w:color="auto"/>
            <w:left w:val="none" w:sz="0" w:space="0" w:color="auto"/>
            <w:bottom w:val="none" w:sz="0" w:space="0" w:color="auto"/>
            <w:right w:val="none" w:sz="0" w:space="0" w:color="auto"/>
          </w:divBdr>
        </w:div>
        <w:div w:id="1676809471">
          <w:marLeft w:val="0"/>
          <w:marRight w:val="0"/>
          <w:marTop w:val="0"/>
          <w:marBottom w:val="0"/>
          <w:divBdr>
            <w:top w:val="none" w:sz="0" w:space="0" w:color="auto"/>
            <w:left w:val="none" w:sz="0" w:space="0" w:color="auto"/>
            <w:bottom w:val="none" w:sz="0" w:space="0" w:color="auto"/>
            <w:right w:val="none" w:sz="0" w:space="0" w:color="auto"/>
          </w:divBdr>
        </w:div>
        <w:div w:id="86077235">
          <w:marLeft w:val="0"/>
          <w:marRight w:val="0"/>
          <w:marTop w:val="0"/>
          <w:marBottom w:val="0"/>
          <w:divBdr>
            <w:top w:val="none" w:sz="0" w:space="0" w:color="auto"/>
            <w:left w:val="none" w:sz="0" w:space="0" w:color="auto"/>
            <w:bottom w:val="none" w:sz="0" w:space="0" w:color="auto"/>
            <w:right w:val="none" w:sz="0" w:space="0" w:color="auto"/>
          </w:divBdr>
        </w:div>
        <w:div w:id="768544741">
          <w:marLeft w:val="0"/>
          <w:marRight w:val="0"/>
          <w:marTop w:val="0"/>
          <w:marBottom w:val="0"/>
          <w:divBdr>
            <w:top w:val="none" w:sz="0" w:space="0" w:color="auto"/>
            <w:left w:val="none" w:sz="0" w:space="0" w:color="auto"/>
            <w:bottom w:val="none" w:sz="0" w:space="0" w:color="auto"/>
            <w:right w:val="none" w:sz="0" w:space="0" w:color="auto"/>
          </w:divBdr>
        </w:div>
        <w:div w:id="1473212192">
          <w:marLeft w:val="0"/>
          <w:marRight w:val="0"/>
          <w:marTop w:val="0"/>
          <w:marBottom w:val="0"/>
          <w:divBdr>
            <w:top w:val="none" w:sz="0" w:space="0" w:color="auto"/>
            <w:left w:val="none" w:sz="0" w:space="0" w:color="auto"/>
            <w:bottom w:val="none" w:sz="0" w:space="0" w:color="auto"/>
            <w:right w:val="none" w:sz="0" w:space="0" w:color="auto"/>
          </w:divBdr>
        </w:div>
        <w:div w:id="1272012531">
          <w:marLeft w:val="0"/>
          <w:marRight w:val="0"/>
          <w:marTop w:val="0"/>
          <w:marBottom w:val="0"/>
          <w:divBdr>
            <w:top w:val="none" w:sz="0" w:space="0" w:color="auto"/>
            <w:left w:val="none" w:sz="0" w:space="0" w:color="auto"/>
            <w:bottom w:val="none" w:sz="0" w:space="0" w:color="auto"/>
            <w:right w:val="none" w:sz="0" w:space="0" w:color="auto"/>
          </w:divBdr>
        </w:div>
        <w:div w:id="837774040">
          <w:marLeft w:val="0"/>
          <w:marRight w:val="0"/>
          <w:marTop w:val="0"/>
          <w:marBottom w:val="0"/>
          <w:divBdr>
            <w:top w:val="none" w:sz="0" w:space="0" w:color="auto"/>
            <w:left w:val="none" w:sz="0" w:space="0" w:color="auto"/>
            <w:bottom w:val="none" w:sz="0" w:space="0" w:color="auto"/>
            <w:right w:val="none" w:sz="0" w:space="0" w:color="auto"/>
          </w:divBdr>
        </w:div>
        <w:div w:id="459998704">
          <w:marLeft w:val="0"/>
          <w:marRight w:val="0"/>
          <w:marTop w:val="0"/>
          <w:marBottom w:val="0"/>
          <w:divBdr>
            <w:top w:val="none" w:sz="0" w:space="0" w:color="auto"/>
            <w:left w:val="none" w:sz="0" w:space="0" w:color="auto"/>
            <w:bottom w:val="none" w:sz="0" w:space="0" w:color="auto"/>
            <w:right w:val="none" w:sz="0" w:space="0" w:color="auto"/>
          </w:divBdr>
        </w:div>
        <w:div w:id="1120878028">
          <w:marLeft w:val="0"/>
          <w:marRight w:val="0"/>
          <w:marTop w:val="0"/>
          <w:marBottom w:val="0"/>
          <w:divBdr>
            <w:top w:val="none" w:sz="0" w:space="0" w:color="auto"/>
            <w:left w:val="none" w:sz="0" w:space="0" w:color="auto"/>
            <w:bottom w:val="none" w:sz="0" w:space="0" w:color="auto"/>
            <w:right w:val="none" w:sz="0" w:space="0" w:color="auto"/>
          </w:divBdr>
        </w:div>
        <w:div w:id="1350061917">
          <w:marLeft w:val="0"/>
          <w:marRight w:val="0"/>
          <w:marTop w:val="0"/>
          <w:marBottom w:val="0"/>
          <w:divBdr>
            <w:top w:val="none" w:sz="0" w:space="0" w:color="auto"/>
            <w:left w:val="none" w:sz="0" w:space="0" w:color="auto"/>
            <w:bottom w:val="none" w:sz="0" w:space="0" w:color="auto"/>
            <w:right w:val="none" w:sz="0" w:space="0" w:color="auto"/>
          </w:divBdr>
        </w:div>
        <w:div w:id="993031006">
          <w:marLeft w:val="0"/>
          <w:marRight w:val="0"/>
          <w:marTop w:val="0"/>
          <w:marBottom w:val="0"/>
          <w:divBdr>
            <w:top w:val="none" w:sz="0" w:space="0" w:color="auto"/>
            <w:left w:val="none" w:sz="0" w:space="0" w:color="auto"/>
            <w:bottom w:val="none" w:sz="0" w:space="0" w:color="auto"/>
            <w:right w:val="none" w:sz="0" w:space="0" w:color="auto"/>
          </w:divBdr>
        </w:div>
        <w:div w:id="157815212">
          <w:marLeft w:val="0"/>
          <w:marRight w:val="0"/>
          <w:marTop w:val="0"/>
          <w:marBottom w:val="0"/>
          <w:divBdr>
            <w:top w:val="none" w:sz="0" w:space="0" w:color="auto"/>
            <w:left w:val="none" w:sz="0" w:space="0" w:color="auto"/>
            <w:bottom w:val="none" w:sz="0" w:space="0" w:color="auto"/>
            <w:right w:val="none" w:sz="0" w:space="0" w:color="auto"/>
          </w:divBdr>
        </w:div>
        <w:div w:id="1893156721">
          <w:marLeft w:val="0"/>
          <w:marRight w:val="0"/>
          <w:marTop w:val="0"/>
          <w:marBottom w:val="0"/>
          <w:divBdr>
            <w:top w:val="none" w:sz="0" w:space="0" w:color="auto"/>
            <w:left w:val="none" w:sz="0" w:space="0" w:color="auto"/>
            <w:bottom w:val="none" w:sz="0" w:space="0" w:color="auto"/>
            <w:right w:val="none" w:sz="0" w:space="0" w:color="auto"/>
          </w:divBdr>
        </w:div>
        <w:div w:id="1544900649">
          <w:marLeft w:val="0"/>
          <w:marRight w:val="0"/>
          <w:marTop w:val="0"/>
          <w:marBottom w:val="0"/>
          <w:divBdr>
            <w:top w:val="none" w:sz="0" w:space="0" w:color="auto"/>
            <w:left w:val="none" w:sz="0" w:space="0" w:color="auto"/>
            <w:bottom w:val="none" w:sz="0" w:space="0" w:color="auto"/>
            <w:right w:val="none" w:sz="0" w:space="0" w:color="auto"/>
          </w:divBdr>
        </w:div>
        <w:div w:id="1285161363">
          <w:marLeft w:val="0"/>
          <w:marRight w:val="0"/>
          <w:marTop w:val="0"/>
          <w:marBottom w:val="0"/>
          <w:divBdr>
            <w:top w:val="none" w:sz="0" w:space="0" w:color="auto"/>
            <w:left w:val="none" w:sz="0" w:space="0" w:color="auto"/>
            <w:bottom w:val="none" w:sz="0" w:space="0" w:color="auto"/>
            <w:right w:val="none" w:sz="0" w:space="0" w:color="auto"/>
          </w:divBdr>
        </w:div>
        <w:div w:id="1886868061">
          <w:marLeft w:val="0"/>
          <w:marRight w:val="0"/>
          <w:marTop w:val="0"/>
          <w:marBottom w:val="0"/>
          <w:divBdr>
            <w:top w:val="none" w:sz="0" w:space="0" w:color="auto"/>
            <w:left w:val="none" w:sz="0" w:space="0" w:color="auto"/>
            <w:bottom w:val="none" w:sz="0" w:space="0" w:color="auto"/>
            <w:right w:val="none" w:sz="0" w:space="0" w:color="auto"/>
          </w:divBdr>
        </w:div>
        <w:div w:id="1264730656">
          <w:marLeft w:val="0"/>
          <w:marRight w:val="0"/>
          <w:marTop w:val="0"/>
          <w:marBottom w:val="0"/>
          <w:divBdr>
            <w:top w:val="none" w:sz="0" w:space="0" w:color="auto"/>
            <w:left w:val="none" w:sz="0" w:space="0" w:color="auto"/>
            <w:bottom w:val="none" w:sz="0" w:space="0" w:color="auto"/>
            <w:right w:val="none" w:sz="0" w:space="0" w:color="auto"/>
          </w:divBdr>
        </w:div>
        <w:div w:id="1770391934">
          <w:marLeft w:val="0"/>
          <w:marRight w:val="0"/>
          <w:marTop w:val="0"/>
          <w:marBottom w:val="0"/>
          <w:divBdr>
            <w:top w:val="none" w:sz="0" w:space="0" w:color="auto"/>
            <w:left w:val="none" w:sz="0" w:space="0" w:color="auto"/>
            <w:bottom w:val="none" w:sz="0" w:space="0" w:color="auto"/>
            <w:right w:val="none" w:sz="0" w:space="0" w:color="auto"/>
          </w:divBdr>
        </w:div>
        <w:div w:id="1013999564">
          <w:marLeft w:val="0"/>
          <w:marRight w:val="0"/>
          <w:marTop w:val="0"/>
          <w:marBottom w:val="0"/>
          <w:divBdr>
            <w:top w:val="none" w:sz="0" w:space="0" w:color="auto"/>
            <w:left w:val="none" w:sz="0" w:space="0" w:color="auto"/>
            <w:bottom w:val="none" w:sz="0" w:space="0" w:color="auto"/>
            <w:right w:val="none" w:sz="0" w:space="0" w:color="auto"/>
          </w:divBdr>
        </w:div>
        <w:div w:id="397821371">
          <w:marLeft w:val="0"/>
          <w:marRight w:val="0"/>
          <w:marTop w:val="0"/>
          <w:marBottom w:val="0"/>
          <w:divBdr>
            <w:top w:val="none" w:sz="0" w:space="0" w:color="auto"/>
            <w:left w:val="none" w:sz="0" w:space="0" w:color="auto"/>
            <w:bottom w:val="none" w:sz="0" w:space="0" w:color="auto"/>
            <w:right w:val="none" w:sz="0" w:space="0" w:color="auto"/>
          </w:divBdr>
        </w:div>
        <w:div w:id="949319009">
          <w:marLeft w:val="0"/>
          <w:marRight w:val="0"/>
          <w:marTop w:val="0"/>
          <w:marBottom w:val="0"/>
          <w:divBdr>
            <w:top w:val="none" w:sz="0" w:space="0" w:color="auto"/>
            <w:left w:val="none" w:sz="0" w:space="0" w:color="auto"/>
            <w:bottom w:val="none" w:sz="0" w:space="0" w:color="auto"/>
            <w:right w:val="none" w:sz="0" w:space="0" w:color="auto"/>
          </w:divBdr>
        </w:div>
        <w:div w:id="997657382">
          <w:marLeft w:val="0"/>
          <w:marRight w:val="0"/>
          <w:marTop w:val="0"/>
          <w:marBottom w:val="0"/>
          <w:divBdr>
            <w:top w:val="none" w:sz="0" w:space="0" w:color="auto"/>
            <w:left w:val="none" w:sz="0" w:space="0" w:color="auto"/>
            <w:bottom w:val="none" w:sz="0" w:space="0" w:color="auto"/>
            <w:right w:val="none" w:sz="0" w:space="0" w:color="auto"/>
          </w:divBdr>
        </w:div>
      </w:divsChild>
    </w:div>
    <w:div w:id="860319844">
      <w:bodyDiv w:val="1"/>
      <w:marLeft w:val="0"/>
      <w:marRight w:val="0"/>
      <w:marTop w:val="0"/>
      <w:marBottom w:val="0"/>
      <w:divBdr>
        <w:top w:val="none" w:sz="0" w:space="0" w:color="auto"/>
        <w:left w:val="none" w:sz="0" w:space="0" w:color="auto"/>
        <w:bottom w:val="none" w:sz="0" w:space="0" w:color="auto"/>
        <w:right w:val="none" w:sz="0" w:space="0" w:color="auto"/>
      </w:divBdr>
    </w:div>
    <w:div w:id="1064253721">
      <w:bodyDiv w:val="1"/>
      <w:marLeft w:val="0"/>
      <w:marRight w:val="0"/>
      <w:marTop w:val="0"/>
      <w:marBottom w:val="0"/>
      <w:divBdr>
        <w:top w:val="none" w:sz="0" w:space="0" w:color="auto"/>
        <w:left w:val="none" w:sz="0" w:space="0" w:color="auto"/>
        <w:bottom w:val="none" w:sz="0" w:space="0" w:color="auto"/>
        <w:right w:val="none" w:sz="0" w:space="0" w:color="auto"/>
      </w:divBdr>
    </w:div>
    <w:div w:id="1142766666">
      <w:bodyDiv w:val="1"/>
      <w:marLeft w:val="0"/>
      <w:marRight w:val="0"/>
      <w:marTop w:val="0"/>
      <w:marBottom w:val="0"/>
      <w:divBdr>
        <w:top w:val="none" w:sz="0" w:space="0" w:color="auto"/>
        <w:left w:val="none" w:sz="0" w:space="0" w:color="auto"/>
        <w:bottom w:val="none" w:sz="0" w:space="0" w:color="auto"/>
        <w:right w:val="none" w:sz="0" w:space="0" w:color="auto"/>
      </w:divBdr>
    </w:div>
    <w:div w:id="1250039589">
      <w:bodyDiv w:val="1"/>
      <w:marLeft w:val="0"/>
      <w:marRight w:val="0"/>
      <w:marTop w:val="0"/>
      <w:marBottom w:val="0"/>
      <w:divBdr>
        <w:top w:val="none" w:sz="0" w:space="0" w:color="auto"/>
        <w:left w:val="none" w:sz="0" w:space="0" w:color="auto"/>
        <w:bottom w:val="none" w:sz="0" w:space="0" w:color="auto"/>
        <w:right w:val="none" w:sz="0" w:space="0" w:color="auto"/>
      </w:divBdr>
    </w:div>
    <w:div w:id="1290166765">
      <w:bodyDiv w:val="1"/>
      <w:marLeft w:val="0"/>
      <w:marRight w:val="0"/>
      <w:marTop w:val="0"/>
      <w:marBottom w:val="0"/>
      <w:divBdr>
        <w:top w:val="none" w:sz="0" w:space="0" w:color="auto"/>
        <w:left w:val="none" w:sz="0" w:space="0" w:color="auto"/>
        <w:bottom w:val="none" w:sz="0" w:space="0" w:color="auto"/>
        <w:right w:val="none" w:sz="0" w:space="0" w:color="auto"/>
      </w:divBdr>
    </w:div>
    <w:div w:id="1384138926">
      <w:bodyDiv w:val="1"/>
      <w:marLeft w:val="0"/>
      <w:marRight w:val="0"/>
      <w:marTop w:val="0"/>
      <w:marBottom w:val="0"/>
      <w:divBdr>
        <w:top w:val="none" w:sz="0" w:space="0" w:color="auto"/>
        <w:left w:val="none" w:sz="0" w:space="0" w:color="auto"/>
        <w:bottom w:val="none" w:sz="0" w:space="0" w:color="auto"/>
        <w:right w:val="none" w:sz="0" w:space="0" w:color="auto"/>
      </w:divBdr>
      <w:divsChild>
        <w:div w:id="812407816">
          <w:marLeft w:val="0"/>
          <w:marRight w:val="0"/>
          <w:marTop w:val="0"/>
          <w:marBottom w:val="0"/>
          <w:divBdr>
            <w:top w:val="none" w:sz="0" w:space="0" w:color="auto"/>
            <w:left w:val="none" w:sz="0" w:space="0" w:color="auto"/>
            <w:bottom w:val="none" w:sz="0" w:space="0" w:color="auto"/>
            <w:right w:val="none" w:sz="0" w:space="0" w:color="auto"/>
          </w:divBdr>
          <w:divsChild>
            <w:div w:id="1736972891">
              <w:marLeft w:val="0"/>
              <w:marRight w:val="0"/>
              <w:marTop w:val="0"/>
              <w:marBottom w:val="0"/>
              <w:divBdr>
                <w:top w:val="none" w:sz="0" w:space="0" w:color="auto"/>
                <w:left w:val="none" w:sz="0" w:space="0" w:color="auto"/>
                <w:bottom w:val="none" w:sz="0" w:space="0" w:color="auto"/>
                <w:right w:val="none" w:sz="0" w:space="0" w:color="auto"/>
              </w:divBdr>
              <w:divsChild>
                <w:div w:id="51003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19745">
      <w:bodyDiv w:val="1"/>
      <w:marLeft w:val="0"/>
      <w:marRight w:val="0"/>
      <w:marTop w:val="0"/>
      <w:marBottom w:val="0"/>
      <w:divBdr>
        <w:top w:val="none" w:sz="0" w:space="0" w:color="auto"/>
        <w:left w:val="none" w:sz="0" w:space="0" w:color="auto"/>
        <w:bottom w:val="none" w:sz="0" w:space="0" w:color="auto"/>
        <w:right w:val="none" w:sz="0" w:space="0" w:color="auto"/>
      </w:divBdr>
      <w:divsChild>
        <w:div w:id="828718614">
          <w:marLeft w:val="0"/>
          <w:marRight w:val="0"/>
          <w:marTop w:val="0"/>
          <w:marBottom w:val="0"/>
          <w:divBdr>
            <w:top w:val="none" w:sz="0" w:space="0" w:color="auto"/>
            <w:left w:val="none" w:sz="0" w:space="0" w:color="auto"/>
            <w:bottom w:val="none" w:sz="0" w:space="0" w:color="auto"/>
            <w:right w:val="none" w:sz="0" w:space="0" w:color="auto"/>
          </w:divBdr>
          <w:divsChild>
            <w:div w:id="1369571843">
              <w:marLeft w:val="0"/>
              <w:marRight w:val="0"/>
              <w:marTop w:val="0"/>
              <w:marBottom w:val="0"/>
              <w:divBdr>
                <w:top w:val="none" w:sz="0" w:space="0" w:color="auto"/>
                <w:left w:val="none" w:sz="0" w:space="0" w:color="auto"/>
                <w:bottom w:val="none" w:sz="0" w:space="0" w:color="auto"/>
                <w:right w:val="none" w:sz="0" w:space="0" w:color="auto"/>
              </w:divBdr>
              <w:divsChild>
                <w:div w:id="4262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5176">
      <w:bodyDiv w:val="1"/>
      <w:marLeft w:val="0"/>
      <w:marRight w:val="0"/>
      <w:marTop w:val="0"/>
      <w:marBottom w:val="0"/>
      <w:divBdr>
        <w:top w:val="none" w:sz="0" w:space="0" w:color="auto"/>
        <w:left w:val="none" w:sz="0" w:space="0" w:color="auto"/>
        <w:bottom w:val="none" w:sz="0" w:space="0" w:color="auto"/>
        <w:right w:val="none" w:sz="0" w:space="0" w:color="auto"/>
      </w:divBdr>
    </w:div>
    <w:div w:id="1722555762">
      <w:bodyDiv w:val="1"/>
      <w:marLeft w:val="0"/>
      <w:marRight w:val="0"/>
      <w:marTop w:val="0"/>
      <w:marBottom w:val="0"/>
      <w:divBdr>
        <w:top w:val="none" w:sz="0" w:space="0" w:color="auto"/>
        <w:left w:val="none" w:sz="0" w:space="0" w:color="auto"/>
        <w:bottom w:val="none" w:sz="0" w:space="0" w:color="auto"/>
        <w:right w:val="none" w:sz="0" w:space="0" w:color="auto"/>
      </w:divBdr>
    </w:div>
    <w:div w:id="1726832519">
      <w:bodyDiv w:val="1"/>
      <w:marLeft w:val="0"/>
      <w:marRight w:val="0"/>
      <w:marTop w:val="0"/>
      <w:marBottom w:val="0"/>
      <w:divBdr>
        <w:top w:val="none" w:sz="0" w:space="0" w:color="auto"/>
        <w:left w:val="none" w:sz="0" w:space="0" w:color="auto"/>
        <w:bottom w:val="none" w:sz="0" w:space="0" w:color="auto"/>
        <w:right w:val="none" w:sz="0" w:space="0" w:color="auto"/>
      </w:divBdr>
    </w:div>
    <w:div w:id="1899584189">
      <w:bodyDiv w:val="1"/>
      <w:marLeft w:val="0"/>
      <w:marRight w:val="0"/>
      <w:marTop w:val="0"/>
      <w:marBottom w:val="0"/>
      <w:divBdr>
        <w:top w:val="none" w:sz="0" w:space="0" w:color="auto"/>
        <w:left w:val="none" w:sz="0" w:space="0" w:color="auto"/>
        <w:bottom w:val="none" w:sz="0" w:space="0" w:color="auto"/>
        <w:right w:val="none" w:sz="0" w:space="0" w:color="auto"/>
      </w:divBdr>
      <w:divsChild>
        <w:div w:id="395396701">
          <w:marLeft w:val="0"/>
          <w:marRight w:val="0"/>
          <w:marTop w:val="0"/>
          <w:marBottom w:val="0"/>
          <w:divBdr>
            <w:top w:val="none" w:sz="0" w:space="0" w:color="auto"/>
            <w:left w:val="none" w:sz="0" w:space="0" w:color="auto"/>
            <w:bottom w:val="none" w:sz="0" w:space="0" w:color="auto"/>
            <w:right w:val="none" w:sz="0" w:space="0" w:color="auto"/>
          </w:divBdr>
          <w:divsChild>
            <w:div w:id="77525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Cooke</dc:creator>
  <cp:keywords/>
  <dc:description/>
  <cp:lastModifiedBy>Andy Cooke</cp:lastModifiedBy>
  <cp:revision>9</cp:revision>
  <dcterms:created xsi:type="dcterms:W3CDTF">2021-04-14T11:25:00Z</dcterms:created>
  <dcterms:modified xsi:type="dcterms:W3CDTF">2021-04-16T11:02:00Z</dcterms:modified>
</cp:coreProperties>
</file>