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621DCF5" w:rsidR="000E0B35" w:rsidRPr="00B34C93" w:rsidRDefault="00346BE8" w:rsidP="00CB1688">
      <w:pPr>
        <w:pStyle w:val="Heading1"/>
        <w:rPr>
          <w:rFonts w:asciiTheme="majorHAnsi" w:hAnsiTheme="majorHAnsi" w:cstheme="majorHAnsi"/>
        </w:rPr>
      </w:pPr>
      <w:r w:rsidRPr="00B34C93">
        <w:rPr>
          <w:rFonts w:asciiTheme="majorHAnsi" w:hAnsiTheme="majorHAnsi" w:cstheme="majorHAnsi"/>
        </w:rPr>
        <w:t>ArchiMate</w:t>
      </w:r>
      <w:r w:rsidRPr="00B34C93">
        <w:rPr>
          <w:rFonts w:asciiTheme="majorHAnsi" w:hAnsiTheme="majorHAnsi" w:cstheme="majorHAnsi"/>
          <w:vertAlign w:val="superscript"/>
        </w:rPr>
        <w:t>®</w:t>
      </w:r>
      <w:r w:rsidR="00CB1688" w:rsidRPr="00B34C93">
        <w:rPr>
          <w:rFonts w:asciiTheme="majorHAnsi" w:hAnsiTheme="majorHAnsi" w:cstheme="majorHAnsi"/>
        </w:rPr>
        <w:t xml:space="preserve"> </w:t>
      </w:r>
      <w:r w:rsidRPr="00B34C93">
        <w:rPr>
          <w:rFonts w:asciiTheme="majorHAnsi" w:hAnsiTheme="majorHAnsi" w:cstheme="majorHAnsi"/>
        </w:rPr>
        <w:t>3 Practitioner (Level 1 and 2)</w:t>
      </w:r>
    </w:p>
    <w:p w14:paraId="00000002" w14:textId="77777777" w:rsidR="000E0B35" w:rsidRPr="00B34C93" w:rsidRDefault="00346BE8" w:rsidP="00CB1688">
      <w:pPr>
        <w:rPr>
          <w:rFonts w:asciiTheme="majorHAnsi" w:hAnsiTheme="majorHAnsi" w:cstheme="majorHAnsi"/>
        </w:rPr>
      </w:pPr>
      <w:r w:rsidRPr="00B34C93">
        <w:rPr>
          <w:rFonts w:asciiTheme="majorHAnsi" w:hAnsiTheme="majorHAnsi" w:cstheme="majorHAnsi"/>
        </w:rPr>
        <w:t xml:space="preserve"> </w:t>
      </w:r>
    </w:p>
    <w:p w14:paraId="00000003" w14:textId="77777777" w:rsidR="000E0B35" w:rsidRPr="00B34C93" w:rsidRDefault="00346BE8" w:rsidP="00CB1688">
      <w:pPr>
        <w:pStyle w:val="Heading3"/>
        <w:rPr>
          <w:rFonts w:asciiTheme="majorHAnsi" w:hAnsiTheme="majorHAnsi" w:cstheme="majorHAnsi"/>
        </w:rPr>
      </w:pPr>
      <w:r w:rsidRPr="00B34C93">
        <w:rPr>
          <w:rFonts w:asciiTheme="majorHAnsi" w:hAnsiTheme="majorHAnsi" w:cstheme="majorHAnsi"/>
        </w:rPr>
        <w:t>Introduction</w:t>
      </w:r>
    </w:p>
    <w:p w14:paraId="00000006" w14:textId="28DEB825" w:rsidR="000E0B35" w:rsidRPr="00B34C93" w:rsidRDefault="00346BE8" w:rsidP="00CB1688">
      <w:pPr>
        <w:rPr>
          <w:rFonts w:asciiTheme="majorHAnsi" w:hAnsiTheme="majorHAnsi" w:cstheme="majorHAnsi"/>
        </w:rPr>
      </w:pPr>
      <w:r w:rsidRPr="00B34C93">
        <w:rPr>
          <w:rFonts w:asciiTheme="majorHAnsi" w:hAnsiTheme="majorHAnsi" w:cstheme="majorHAnsi"/>
        </w:rPr>
        <w:t>ArchiMate 3.0 provides a uniform, structured and diagrammatic representation of the underlying relationship and dependencies between different architectural domains. It is an update to the established ArchiMate 2.1 standard.</w:t>
      </w:r>
    </w:p>
    <w:p w14:paraId="034B3019" w14:textId="77777777" w:rsidR="00CB1688" w:rsidRPr="00B34C93" w:rsidRDefault="00CB1688" w:rsidP="00CB1688">
      <w:pPr>
        <w:rPr>
          <w:rFonts w:asciiTheme="majorHAnsi" w:hAnsiTheme="majorHAnsi" w:cstheme="majorHAnsi"/>
        </w:rPr>
      </w:pPr>
    </w:p>
    <w:p w14:paraId="00000007" w14:textId="77777777" w:rsidR="000E0B35" w:rsidRPr="00B34C93" w:rsidRDefault="00346BE8" w:rsidP="00CB1688">
      <w:pPr>
        <w:rPr>
          <w:rFonts w:asciiTheme="majorHAnsi" w:hAnsiTheme="majorHAnsi" w:cstheme="majorHAnsi"/>
        </w:rPr>
      </w:pPr>
      <w:r w:rsidRPr="00B34C93">
        <w:rPr>
          <w:rFonts w:asciiTheme="majorHAnsi" w:hAnsiTheme="majorHAnsi" w:cstheme="majorHAnsi"/>
        </w:rPr>
        <w:t>The ArchiMate 3 Practitioner (level 1 and 2) online course is fully-accredited, and designed by Enterprise Architecture (EA) experts. The core of the course is simple: to help EA professionals gain an in-depth understanding of this comprehensive modeling language and its practical applications. The course sets learners up to for success in the ArchiMate Foundation and Practitioner examinations.</w:t>
      </w:r>
    </w:p>
    <w:p w14:paraId="00000008" w14:textId="77777777" w:rsidR="000E0B35" w:rsidRPr="00B34C93" w:rsidRDefault="000E0B35" w:rsidP="00CB1688">
      <w:pPr>
        <w:rPr>
          <w:rFonts w:asciiTheme="majorHAnsi" w:hAnsiTheme="majorHAnsi" w:cstheme="majorHAnsi"/>
        </w:rPr>
      </w:pPr>
    </w:p>
    <w:p w14:paraId="00000009" w14:textId="77777777" w:rsidR="000E0B35" w:rsidRPr="00B34C93" w:rsidRDefault="00346BE8" w:rsidP="00CB1688">
      <w:pPr>
        <w:pStyle w:val="Heading3"/>
        <w:rPr>
          <w:rFonts w:asciiTheme="majorHAnsi" w:hAnsiTheme="majorHAnsi" w:cstheme="majorHAnsi"/>
        </w:rPr>
      </w:pPr>
      <w:r w:rsidRPr="00B34C93">
        <w:rPr>
          <w:rFonts w:asciiTheme="majorHAnsi" w:hAnsiTheme="majorHAnsi" w:cstheme="majorHAnsi"/>
        </w:rPr>
        <w:t>More about the course</w:t>
      </w:r>
    </w:p>
    <w:p w14:paraId="0000000A" w14:textId="77777777" w:rsidR="000E0B35" w:rsidRPr="00B34C93" w:rsidRDefault="00346BE8" w:rsidP="00CB1688">
      <w:pPr>
        <w:rPr>
          <w:rFonts w:asciiTheme="majorHAnsi" w:hAnsiTheme="majorHAnsi" w:cstheme="majorHAnsi"/>
        </w:rPr>
      </w:pPr>
      <w:r w:rsidRPr="00B34C93">
        <w:rPr>
          <w:rFonts w:asciiTheme="majorHAnsi" w:hAnsiTheme="majorHAnsi" w:cstheme="majorHAnsi"/>
        </w:rPr>
        <w:t xml:space="preserve">Accredited by The Open Group, this ArchiMate 3 Practitioner (level 1 and 2) online training course provides professionals with a comprehensive understanding of the ArchiMate modeling language. </w:t>
      </w:r>
    </w:p>
    <w:p w14:paraId="0000000B" w14:textId="7680DB96" w:rsidR="000E0B35" w:rsidRPr="00B34C93" w:rsidRDefault="00346BE8" w:rsidP="00CB1688">
      <w:pPr>
        <w:rPr>
          <w:rFonts w:asciiTheme="majorHAnsi" w:hAnsiTheme="majorHAnsi" w:cstheme="majorHAnsi"/>
        </w:rPr>
      </w:pPr>
      <w:r w:rsidRPr="00B34C93">
        <w:rPr>
          <w:rFonts w:asciiTheme="majorHAnsi" w:hAnsiTheme="majorHAnsi" w:cstheme="majorHAnsi"/>
        </w:rPr>
        <w:t xml:space="preserve">Learners will explore the core concepts and terminology of the model, as well as its structure and implementation. They will examine how to customize the ArchiMate language, while also learning techniques for effective stakeholder presentation. </w:t>
      </w:r>
    </w:p>
    <w:p w14:paraId="487505A7" w14:textId="77777777" w:rsidR="00CB1688" w:rsidRPr="00B34C93" w:rsidRDefault="00CB1688" w:rsidP="00CB1688">
      <w:pPr>
        <w:rPr>
          <w:rFonts w:asciiTheme="majorHAnsi" w:hAnsiTheme="majorHAnsi" w:cstheme="majorHAnsi"/>
        </w:rPr>
      </w:pPr>
    </w:p>
    <w:p w14:paraId="0000000C" w14:textId="4C66A152" w:rsidR="000E0B35" w:rsidRPr="00B34C93" w:rsidRDefault="00346BE8" w:rsidP="00CB1688">
      <w:pPr>
        <w:rPr>
          <w:rFonts w:asciiTheme="majorHAnsi" w:hAnsiTheme="majorHAnsi" w:cstheme="majorHAnsi"/>
        </w:rPr>
      </w:pPr>
      <w:r w:rsidRPr="00B34C93">
        <w:rPr>
          <w:rFonts w:asciiTheme="majorHAnsi" w:hAnsiTheme="majorHAnsi" w:cstheme="majorHAnsi"/>
        </w:rPr>
        <w:t xml:space="preserve">The course helps individuals understand how this modeling language can be applied in practical scenarios across three key layers: Business, Application and Technology.  </w:t>
      </w:r>
    </w:p>
    <w:p w14:paraId="0000000F" w14:textId="77777777" w:rsidR="000E0B35" w:rsidRPr="00B34C93" w:rsidRDefault="000E0B35" w:rsidP="00CB1688">
      <w:pPr>
        <w:rPr>
          <w:rFonts w:asciiTheme="majorHAnsi" w:hAnsiTheme="majorHAnsi" w:cstheme="majorHAnsi"/>
        </w:rPr>
      </w:pPr>
    </w:p>
    <w:p w14:paraId="00000010" w14:textId="77777777" w:rsidR="000E0B35" w:rsidRPr="00B34C93" w:rsidRDefault="00346BE8" w:rsidP="00CB1688">
      <w:pPr>
        <w:pStyle w:val="Heading3"/>
        <w:rPr>
          <w:rFonts w:asciiTheme="majorHAnsi" w:hAnsiTheme="majorHAnsi" w:cstheme="majorHAnsi"/>
        </w:rPr>
      </w:pPr>
      <w:r w:rsidRPr="00B34C93">
        <w:rPr>
          <w:rFonts w:asciiTheme="majorHAnsi" w:hAnsiTheme="majorHAnsi" w:cstheme="majorHAnsi"/>
        </w:rPr>
        <w:t>Benefit for Individuals</w:t>
      </w:r>
    </w:p>
    <w:p w14:paraId="00000011" w14:textId="77777777" w:rsidR="000E0B35" w:rsidRPr="00B34C93" w:rsidRDefault="00346BE8" w:rsidP="00CB1688">
      <w:pPr>
        <w:rPr>
          <w:rFonts w:asciiTheme="majorHAnsi" w:hAnsiTheme="majorHAnsi" w:cstheme="majorHAnsi"/>
        </w:rPr>
      </w:pPr>
      <w:r w:rsidRPr="00B34C93">
        <w:rPr>
          <w:rFonts w:asciiTheme="majorHAnsi" w:hAnsiTheme="majorHAnsi" w:cstheme="majorHAnsi"/>
        </w:rPr>
        <w:t>The ArchiMate qualification provides Enterprise Architecture professionals with evidence of their knowledge and proficiency in the language. This ArchiMate 3 Practitioner (Level 1 and 2) online training course equips Enterprise Architects to:</w:t>
      </w:r>
    </w:p>
    <w:p w14:paraId="00000012" w14:textId="77777777" w:rsidR="000E0B35" w:rsidRPr="00B34C93" w:rsidRDefault="00346BE8" w:rsidP="00CB1688">
      <w:pPr>
        <w:pStyle w:val="ListParagraph"/>
        <w:numPr>
          <w:ilvl w:val="0"/>
          <w:numId w:val="6"/>
        </w:numPr>
        <w:rPr>
          <w:rFonts w:asciiTheme="majorHAnsi" w:hAnsiTheme="majorHAnsi" w:cstheme="majorHAnsi"/>
        </w:rPr>
      </w:pPr>
      <w:r w:rsidRPr="00B34C93">
        <w:rPr>
          <w:rFonts w:asciiTheme="majorHAnsi" w:hAnsiTheme="majorHAnsi" w:cstheme="majorHAnsi"/>
        </w:rPr>
        <w:t xml:space="preserve">Efficiently capture stakeholder requirements </w:t>
      </w:r>
    </w:p>
    <w:p w14:paraId="00000013" w14:textId="77777777" w:rsidR="000E0B35" w:rsidRPr="00B34C93" w:rsidRDefault="00346BE8" w:rsidP="00CB1688">
      <w:pPr>
        <w:pStyle w:val="ListParagraph"/>
        <w:numPr>
          <w:ilvl w:val="0"/>
          <w:numId w:val="6"/>
        </w:numPr>
        <w:rPr>
          <w:rFonts w:asciiTheme="majorHAnsi" w:hAnsiTheme="majorHAnsi" w:cstheme="majorHAnsi"/>
        </w:rPr>
      </w:pPr>
      <w:r w:rsidRPr="00B34C93">
        <w:rPr>
          <w:rFonts w:asciiTheme="majorHAnsi" w:hAnsiTheme="majorHAnsi" w:cstheme="majorHAnsi"/>
        </w:rPr>
        <w:t>Visibly address stakeholder concerns</w:t>
      </w:r>
    </w:p>
    <w:p w14:paraId="00000014" w14:textId="77777777" w:rsidR="000E0B35" w:rsidRPr="00B34C93" w:rsidRDefault="00346BE8" w:rsidP="00CB1688">
      <w:pPr>
        <w:pStyle w:val="ListParagraph"/>
        <w:numPr>
          <w:ilvl w:val="0"/>
          <w:numId w:val="6"/>
        </w:numPr>
        <w:rPr>
          <w:rFonts w:asciiTheme="majorHAnsi" w:hAnsiTheme="majorHAnsi" w:cstheme="majorHAnsi"/>
        </w:rPr>
      </w:pPr>
      <w:r w:rsidRPr="00B34C93">
        <w:rPr>
          <w:rFonts w:asciiTheme="majorHAnsi" w:hAnsiTheme="majorHAnsi" w:cstheme="majorHAnsi"/>
        </w:rPr>
        <w:t>Better meet the IT needs of their organization</w:t>
      </w:r>
    </w:p>
    <w:p w14:paraId="00000015" w14:textId="77777777" w:rsidR="000E0B35" w:rsidRPr="00B34C93" w:rsidRDefault="00346BE8" w:rsidP="00CB1688">
      <w:pPr>
        <w:pStyle w:val="ListParagraph"/>
        <w:numPr>
          <w:ilvl w:val="0"/>
          <w:numId w:val="6"/>
        </w:numPr>
        <w:rPr>
          <w:rFonts w:asciiTheme="majorHAnsi" w:hAnsiTheme="majorHAnsi" w:cstheme="majorHAnsi"/>
        </w:rPr>
      </w:pPr>
      <w:r w:rsidRPr="00B34C93">
        <w:rPr>
          <w:rFonts w:asciiTheme="majorHAnsi" w:hAnsiTheme="majorHAnsi" w:cstheme="majorHAnsi"/>
        </w:rPr>
        <w:t>Collaborate using a common language</w:t>
      </w:r>
    </w:p>
    <w:p w14:paraId="00000016" w14:textId="77777777" w:rsidR="000E0B35" w:rsidRPr="00B34C93" w:rsidRDefault="00346BE8" w:rsidP="00CB1688">
      <w:pPr>
        <w:pStyle w:val="ListParagraph"/>
        <w:numPr>
          <w:ilvl w:val="0"/>
          <w:numId w:val="6"/>
        </w:numPr>
        <w:rPr>
          <w:rFonts w:asciiTheme="majorHAnsi" w:hAnsiTheme="majorHAnsi" w:cstheme="majorHAnsi"/>
        </w:rPr>
      </w:pPr>
      <w:r w:rsidRPr="00B34C93">
        <w:rPr>
          <w:rFonts w:asciiTheme="majorHAnsi" w:hAnsiTheme="majorHAnsi" w:cstheme="majorHAnsi"/>
        </w:rPr>
        <w:t>Identify cost-saving opportunities</w:t>
      </w:r>
    </w:p>
    <w:p w14:paraId="00000017" w14:textId="77777777" w:rsidR="000E0B35" w:rsidRPr="00B34C93" w:rsidRDefault="00346BE8" w:rsidP="00CB1688">
      <w:pPr>
        <w:pStyle w:val="ListParagraph"/>
        <w:numPr>
          <w:ilvl w:val="0"/>
          <w:numId w:val="6"/>
        </w:numPr>
        <w:rPr>
          <w:rFonts w:asciiTheme="majorHAnsi" w:hAnsiTheme="majorHAnsi" w:cstheme="majorHAnsi"/>
        </w:rPr>
      </w:pPr>
      <w:r w:rsidRPr="00B34C93">
        <w:rPr>
          <w:rFonts w:asciiTheme="majorHAnsi" w:hAnsiTheme="majorHAnsi" w:cstheme="majorHAnsi"/>
        </w:rPr>
        <w:t>Demonstrate effective modeling skills</w:t>
      </w:r>
    </w:p>
    <w:p w14:paraId="00000018" w14:textId="77777777" w:rsidR="000E0B35" w:rsidRPr="00B34C93" w:rsidRDefault="00346BE8" w:rsidP="00CB1688">
      <w:pPr>
        <w:pStyle w:val="ListParagraph"/>
        <w:numPr>
          <w:ilvl w:val="0"/>
          <w:numId w:val="6"/>
        </w:numPr>
        <w:rPr>
          <w:rFonts w:asciiTheme="majorHAnsi" w:hAnsiTheme="majorHAnsi" w:cstheme="majorHAnsi"/>
        </w:rPr>
      </w:pPr>
      <w:r w:rsidRPr="00B34C93">
        <w:rPr>
          <w:rFonts w:asciiTheme="majorHAnsi" w:hAnsiTheme="majorHAnsi" w:cstheme="majorHAnsi"/>
        </w:rPr>
        <w:t>Maximize their earning potential</w:t>
      </w:r>
    </w:p>
    <w:p w14:paraId="00000019" w14:textId="77777777" w:rsidR="000E0B35" w:rsidRPr="00B34C93" w:rsidRDefault="000E0B35" w:rsidP="00CB1688">
      <w:pPr>
        <w:rPr>
          <w:rFonts w:asciiTheme="majorHAnsi" w:hAnsiTheme="majorHAnsi" w:cstheme="majorHAnsi"/>
        </w:rPr>
      </w:pPr>
    </w:p>
    <w:p w14:paraId="0000001A" w14:textId="77777777" w:rsidR="000E0B35" w:rsidRPr="00B34C93" w:rsidRDefault="00346BE8" w:rsidP="00CB1688">
      <w:pPr>
        <w:pStyle w:val="Heading3"/>
        <w:rPr>
          <w:rFonts w:asciiTheme="majorHAnsi" w:hAnsiTheme="majorHAnsi" w:cstheme="majorHAnsi"/>
        </w:rPr>
      </w:pPr>
      <w:r w:rsidRPr="00B34C93">
        <w:rPr>
          <w:rFonts w:asciiTheme="majorHAnsi" w:hAnsiTheme="majorHAnsi" w:cstheme="majorHAnsi"/>
        </w:rPr>
        <w:lastRenderedPageBreak/>
        <w:t>Benefits for Organizations</w:t>
      </w:r>
    </w:p>
    <w:p w14:paraId="0000001B" w14:textId="54071C21" w:rsidR="000E0B35" w:rsidRPr="00B34C93" w:rsidRDefault="00346BE8" w:rsidP="00CB1688">
      <w:pPr>
        <w:rPr>
          <w:rFonts w:asciiTheme="majorHAnsi" w:hAnsiTheme="majorHAnsi" w:cstheme="majorHAnsi"/>
        </w:rPr>
      </w:pPr>
      <w:r w:rsidRPr="00B34C93">
        <w:rPr>
          <w:rFonts w:asciiTheme="majorHAnsi" w:hAnsiTheme="majorHAnsi" w:cstheme="majorHAnsi"/>
        </w:rPr>
        <w:t>ArchiMate has been adopted globally by organizations to improve consistency and understanding in communicating architectural work. This course covers the most recent version of ArchiMate, which includes elements for modeling architectures at a strategic level. It also focuses on increased alignment with other popular standards, such as TOGAF, to enhance usability.</w:t>
      </w:r>
    </w:p>
    <w:p w14:paraId="2FCF0C82" w14:textId="77777777" w:rsidR="00CB1688" w:rsidRPr="00B34C93" w:rsidRDefault="00CB1688" w:rsidP="00CB1688">
      <w:pPr>
        <w:rPr>
          <w:rFonts w:asciiTheme="majorHAnsi" w:hAnsiTheme="majorHAnsi" w:cstheme="majorHAnsi"/>
        </w:rPr>
      </w:pPr>
    </w:p>
    <w:p w14:paraId="0000001C" w14:textId="77777777" w:rsidR="000E0B35" w:rsidRPr="00B34C93" w:rsidRDefault="00346BE8" w:rsidP="00CB1688">
      <w:pPr>
        <w:rPr>
          <w:rFonts w:asciiTheme="majorHAnsi" w:hAnsiTheme="majorHAnsi" w:cstheme="majorHAnsi"/>
        </w:rPr>
      </w:pPr>
      <w:r w:rsidRPr="00B34C93">
        <w:rPr>
          <w:rFonts w:asciiTheme="majorHAnsi" w:hAnsiTheme="majorHAnsi" w:cstheme="majorHAnsi"/>
        </w:rPr>
        <w:t>This course helps entire organizations to work according to a common language. It has a uniform structure that makes ArchiMate easy to learn and apply. This can improve interoperability, reduce risk and significantly reduce costs.</w:t>
      </w:r>
    </w:p>
    <w:p w14:paraId="0000001D" w14:textId="77777777" w:rsidR="000E0B35" w:rsidRPr="00B34C93" w:rsidRDefault="000E0B35" w:rsidP="00CB1688">
      <w:pPr>
        <w:rPr>
          <w:rFonts w:asciiTheme="majorHAnsi" w:hAnsiTheme="majorHAnsi" w:cstheme="majorHAnsi"/>
        </w:rPr>
      </w:pPr>
    </w:p>
    <w:p w14:paraId="0000001E" w14:textId="77777777" w:rsidR="000E0B35" w:rsidRPr="00B34C93" w:rsidRDefault="00346BE8" w:rsidP="00CB1688">
      <w:pPr>
        <w:pStyle w:val="Heading3"/>
        <w:rPr>
          <w:rFonts w:asciiTheme="majorHAnsi" w:hAnsiTheme="majorHAnsi" w:cstheme="majorHAnsi"/>
        </w:rPr>
      </w:pPr>
      <w:r w:rsidRPr="00B34C93">
        <w:rPr>
          <w:rFonts w:asciiTheme="majorHAnsi" w:hAnsiTheme="majorHAnsi" w:cstheme="majorHAnsi"/>
        </w:rPr>
        <w:t>Course Outline</w:t>
      </w:r>
    </w:p>
    <w:p w14:paraId="0000001F" w14:textId="77777777" w:rsidR="000E0B35" w:rsidRPr="00B34C93" w:rsidRDefault="00346BE8" w:rsidP="00CB1688">
      <w:pPr>
        <w:rPr>
          <w:rFonts w:asciiTheme="majorHAnsi" w:hAnsiTheme="majorHAnsi" w:cstheme="majorHAnsi"/>
          <w:b/>
          <w:bCs/>
        </w:rPr>
      </w:pPr>
      <w:r w:rsidRPr="00B34C93">
        <w:rPr>
          <w:rFonts w:asciiTheme="majorHAnsi" w:hAnsiTheme="majorHAnsi" w:cstheme="majorHAnsi"/>
          <w:b/>
          <w:bCs/>
        </w:rPr>
        <w:t>Module 1: Introduction and Overview</w:t>
      </w:r>
    </w:p>
    <w:p w14:paraId="00000020" w14:textId="351FADFF" w:rsidR="000E0B35" w:rsidRPr="00B34C93" w:rsidRDefault="00346BE8" w:rsidP="00CB1688">
      <w:pPr>
        <w:rPr>
          <w:rFonts w:asciiTheme="majorHAnsi" w:hAnsiTheme="majorHAnsi" w:cstheme="majorHAnsi"/>
        </w:rPr>
      </w:pPr>
      <w:r w:rsidRPr="00B34C93">
        <w:rPr>
          <w:rFonts w:asciiTheme="majorHAnsi" w:hAnsiTheme="majorHAnsi" w:cstheme="majorHAnsi"/>
        </w:rPr>
        <w:t xml:space="preserve">An exploration of ArchiMate’s benefits, history and alignment with other standards. </w:t>
      </w:r>
    </w:p>
    <w:p w14:paraId="1B62D027" w14:textId="77777777" w:rsidR="00CB1688" w:rsidRPr="00B34C93" w:rsidRDefault="00CB1688" w:rsidP="00CB1688">
      <w:pPr>
        <w:rPr>
          <w:rFonts w:asciiTheme="majorHAnsi" w:hAnsiTheme="majorHAnsi" w:cstheme="majorHAnsi"/>
        </w:rPr>
      </w:pPr>
    </w:p>
    <w:p w14:paraId="00000021" w14:textId="77777777" w:rsidR="000E0B35" w:rsidRPr="00B34C93" w:rsidRDefault="00346BE8" w:rsidP="00CB1688">
      <w:pPr>
        <w:rPr>
          <w:rFonts w:asciiTheme="majorHAnsi" w:hAnsiTheme="majorHAnsi" w:cstheme="majorHAnsi"/>
          <w:b/>
          <w:bCs/>
        </w:rPr>
      </w:pPr>
      <w:r w:rsidRPr="00B34C93">
        <w:rPr>
          <w:rFonts w:asciiTheme="majorHAnsi" w:hAnsiTheme="majorHAnsi" w:cstheme="majorHAnsi"/>
          <w:b/>
          <w:bCs/>
        </w:rPr>
        <w:t>Module 2: Certification Program</w:t>
      </w:r>
    </w:p>
    <w:p w14:paraId="00000022" w14:textId="38D82AB4" w:rsidR="000E0B35" w:rsidRPr="00B34C93" w:rsidRDefault="00346BE8" w:rsidP="00CB1688">
      <w:pPr>
        <w:rPr>
          <w:rFonts w:asciiTheme="majorHAnsi" w:hAnsiTheme="majorHAnsi" w:cstheme="majorHAnsi"/>
        </w:rPr>
      </w:pPr>
      <w:r w:rsidRPr="00B34C93">
        <w:rPr>
          <w:rFonts w:asciiTheme="majorHAnsi" w:hAnsiTheme="majorHAnsi" w:cstheme="majorHAnsi"/>
        </w:rPr>
        <w:t xml:space="preserve">A look at the requirements for ArchiMate 3 Foundation (level 1) and Practitioner (level 2). </w:t>
      </w:r>
    </w:p>
    <w:p w14:paraId="57EB209E" w14:textId="77777777" w:rsidR="00CB1688" w:rsidRPr="00B34C93" w:rsidRDefault="00CB1688" w:rsidP="00CB1688">
      <w:pPr>
        <w:rPr>
          <w:rFonts w:asciiTheme="majorHAnsi" w:hAnsiTheme="majorHAnsi" w:cstheme="majorHAnsi"/>
        </w:rPr>
      </w:pPr>
    </w:p>
    <w:p w14:paraId="00000023" w14:textId="77777777" w:rsidR="000E0B35" w:rsidRPr="00B34C93" w:rsidRDefault="00346BE8" w:rsidP="00CB1688">
      <w:pPr>
        <w:rPr>
          <w:rFonts w:asciiTheme="majorHAnsi" w:hAnsiTheme="majorHAnsi" w:cstheme="majorHAnsi"/>
          <w:b/>
          <w:bCs/>
        </w:rPr>
      </w:pPr>
      <w:r w:rsidRPr="00B34C93">
        <w:rPr>
          <w:rFonts w:asciiTheme="majorHAnsi" w:hAnsiTheme="majorHAnsi" w:cstheme="majorHAnsi"/>
          <w:b/>
          <w:bCs/>
        </w:rPr>
        <w:t>Module 3: Basic Concepts of EA and ArchiMate</w:t>
      </w:r>
    </w:p>
    <w:p w14:paraId="00000024" w14:textId="724F3672" w:rsidR="000E0B35" w:rsidRPr="00B34C93" w:rsidRDefault="00346BE8" w:rsidP="00CB1688">
      <w:pPr>
        <w:rPr>
          <w:rFonts w:asciiTheme="majorHAnsi" w:hAnsiTheme="majorHAnsi" w:cstheme="majorHAnsi"/>
        </w:rPr>
      </w:pPr>
      <w:r w:rsidRPr="00B34C93">
        <w:rPr>
          <w:rFonts w:asciiTheme="majorHAnsi" w:hAnsiTheme="majorHAnsi" w:cstheme="majorHAnsi"/>
        </w:rPr>
        <w:t xml:space="preserve">A description of the core concepts within Enterprise Architecture and the ArchiMate modeling language. </w:t>
      </w:r>
    </w:p>
    <w:p w14:paraId="63E8A694" w14:textId="77777777" w:rsidR="00CB1688" w:rsidRPr="00B34C93" w:rsidRDefault="00CB1688" w:rsidP="00CB1688">
      <w:pPr>
        <w:rPr>
          <w:rFonts w:asciiTheme="majorHAnsi" w:hAnsiTheme="majorHAnsi" w:cstheme="majorHAnsi"/>
        </w:rPr>
      </w:pPr>
    </w:p>
    <w:p w14:paraId="00000025" w14:textId="77777777" w:rsidR="000E0B35" w:rsidRPr="00B34C93" w:rsidRDefault="00346BE8" w:rsidP="00CB1688">
      <w:pPr>
        <w:rPr>
          <w:rFonts w:asciiTheme="majorHAnsi" w:hAnsiTheme="majorHAnsi" w:cstheme="majorHAnsi"/>
          <w:b/>
          <w:bCs/>
        </w:rPr>
      </w:pPr>
      <w:r w:rsidRPr="00B34C93">
        <w:rPr>
          <w:rFonts w:asciiTheme="majorHAnsi" w:hAnsiTheme="majorHAnsi" w:cstheme="majorHAnsi"/>
          <w:b/>
          <w:bCs/>
        </w:rPr>
        <w:t>Module 4: Language Structure</w:t>
      </w:r>
    </w:p>
    <w:p w14:paraId="00000026" w14:textId="6F4B5CA5" w:rsidR="000E0B35" w:rsidRPr="00B34C93" w:rsidRDefault="00346BE8" w:rsidP="00CB1688">
      <w:pPr>
        <w:rPr>
          <w:rFonts w:asciiTheme="majorHAnsi" w:hAnsiTheme="majorHAnsi" w:cstheme="majorHAnsi"/>
        </w:rPr>
      </w:pPr>
      <w:r w:rsidRPr="00B34C93">
        <w:rPr>
          <w:rFonts w:asciiTheme="majorHAnsi" w:hAnsiTheme="majorHAnsi" w:cstheme="majorHAnsi"/>
        </w:rPr>
        <w:t>An overview of the structure of the ArchiMate language, as well as its layers and framework.</w:t>
      </w:r>
    </w:p>
    <w:p w14:paraId="392E20D3" w14:textId="77777777" w:rsidR="00CB1688" w:rsidRPr="00B34C93" w:rsidRDefault="00CB1688" w:rsidP="00CB1688">
      <w:pPr>
        <w:rPr>
          <w:rFonts w:asciiTheme="majorHAnsi" w:hAnsiTheme="majorHAnsi" w:cstheme="majorHAnsi"/>
        </w:rPr>
      </w:pPr>
    </w:p>
    <w:p w14:paraId="00000027" w14:textId="77777777" w:rsidR="000E0B35" w:rsidRPr="00B34C93" w:rsidRDefault="00346BE8" w:rsidP="00CB1688">
      <w:pPr>
        <w:rPr>
          <w:rFonts w:asciiTheme="majorHAnsi" w:hAnsiTheme="majorHAnsi" w:cstheme="majorHAnsi"/>
          <w:b/>
          <w:bCs/>
        </w:rPr>
      </w:pPr>
      <w:r w:rsidRPr="00B34C93">
        <w:rPr>
          <w:rFonts w:asciiTheme="majorHAnsi" w:hAnsiTheme="majorHAnsi" w:cstheme="majorHAnsi"/>
          <w:b/>
          <w:bCs/>
        </w:rPr>
        <w:t>Module 5: ArchiMate Generic Metamodel</w:t>
      </w:r>
    </w:p>
    <w:p w14:paraId="00000028" w14:textId="39AE144C" w:rsidR="000E0B35" w:rsidRPr="00B34C93" w:rsidRDefault="00346BE8" w:rsidP="00CB1688">
      <w:pPr>
        <w:rPr>
          <w:rFonts w:asciiTheme="majorHAnsi" w:hAnsiTheme="majorHAnsi" w:cstheme="majorHAnsi"/>
        </w:rPr>
      </w:pPr>
      <w:r w:rsidRPr="00B34C93">
        <w:rPr>
          <w:rFonts w:asciiTheme="majorHAnsi" w:hAnsiTheme="majorHAnsi" w:cstheme="majorHAnsi"/>
        </w:rPr>
        <w:t xml:space="preserve">An examination of the generic metamodel within ArchiMate, and a focus on relationships within Enterprise Architecture domains. </w:t>
      </w:r>
    </w:p>
    <w:p w14:paraId="664D72AF" w14:textId="77777777" w:rsidR="00CB1688" w:rsidRPr="00B34C93" w:rsidRDefault="00CB1688" w:rsidP="00CB1688">
      <w:pPr>
        <w:rPr>
          <w:rFonts w:asciiTheme="majorHAnsi" w:hAnsiTheme="majorHAnsi" w:cstheme="majorHAnsi"/>
        </w:rPr>
      </w:pPr>
    </w:p>
    <w:p w14:paraId="00000029" w14:textId="77777777" w:rsidR="000E0B35" w:rsidRPr="00B34C93" w:rsidRDefault="00346BE8" w:rsidP="00CB1688">
      <w:pPr>
        <w:rPr>
          <w:rFonts w:asciiTheme="majorHAnsi" w:hAnsiTheme="majorHAnsi" w:cstheme="majorHAnsi"/>
          <w:b/>
          <w:bCs/>
        </w:rPr>
      </w:pPr>
      <w:r w:rsidRPr="00B34C93">
        <w:rPr>
          <w:rFonts w:asciiTheme="majorHAnsi" w:hAnsiTheme="majorHAnsi" w:cstheme="majorHAnsi"/>
          <w:b/>
          <w:bCs/>
        </w:rPr>
        <w:t>Module 6: ArchiMate Relationships</w:t>
      </w:r>
    </w:p>
    <w:p w14:paraId="0000002A" w14:textId="4435A3ED" w:rsidR="000E0B35" w:rsidRPr="00B34C93" w:rsidRDefault="00346BE8" w:rsidP="00CB1688">
      <w:pPr>
        <w:rPr>
          <w:rFonts w:asciiTheme="majorHAnsi" w:hAnsiTheme="majorHAnsi" w:cstheme="majorHAnsi"/>
        </w:rPr>
      </w:pPr>
      <w:r w:rsidRPr="00B34C93">
        <w:rPr>
          <w:rFonts w:asciiTheme="majorHAnsi" w:hAnsiTheme="majorHAnsi" w:cstheme="majorHAnsi"/>
        </w:rPr>
        <w:t xml:space="preserve">A description of the core generic relationships within ArchiMate: Structural and Dynamic Relationships, Grouping, Junction and Specialization. </w:t>
      </w:r>
    </w:p>
    <w:p w14:paraId="58DE9AB4" w14:textId="77777777" w:rsidR="00CB1688" w:rsidRPr="00B34C93" w:rsidRDefault="00CB1688" w:rsidP="00CB1688">
      <w:pPr>
        <w:rPr>
          <w:rFonts w:asciiTheme="majorHAnsi" w:hAnsiTheme="majorHAnsi" w:cstheme="majorHAnsi"/>
        </w:rPr>
      </w:pPr>
    </w:p>
    <w:p w14:paraId="0000002B" w14:textId="77777777" w:rsidR="000E0B35" w:rsidRPr="00B34C93" w:rsidRDefault="00346BE8" w:rsidP="00CB1688">
      <w:pPr>
        <w:rPr>
          <w:rFonts w:asciiTheme="majorHAnsi" w:hAnsiTheme="majorHAnsi" w:cstheme="majorHAnsi"/>
          <w:b/>
          <w:bCs/>
        </w:rPr>
      </w:pPr>
      <w:r w:rsidRPr="00B34C93">
        <w:rPr>
          <w:rFonts w:asciiTheme="majorHAnsi" w:hAnsiTheme="majorHAnsi" w:cstheme="majorHAnsi"/>
          <w:b/>
          <w:bCs/>
        </w:rPr>
        <w:t>Module 7: Motivation and Strategy Elements</w:t>
      </w:r>
    </w:p>
    <w:p w14:paraId="0000002C" w14:textId="6EE1E2E6" w:rsidR="000E0B35" w:rsidRPr="00B34C93" w:rsidRDefault="00346BE8" w:rsidP="00CB1688">
      <w:pPr>
        <w:rPr>
          <w:rFonts w:asciiTheme="majorHAnsi" w:hAnsiTheme="majorHAnsi" w:cstheme="majorHAnsi"/>
        </w:rPr>
      </w:pPr>
      <w:r w:rsidRPr="00B34C93">
        <w:rPr>
          <w:rFonts w:asciiTheme="majorHAnsi" w:hAnsiTheme="majorHAnsi" w:cstheme="majorHAnsi"/>
        </w:rPr>
        <w:t xml:space="preserve">A detailed look at the Motivation elements that guide the development or change of an architecture. An examination of the Strategy elements: Resource, Capability and Course of Action. </w:t>
      </w:r>
    </w:p>
    <w:p w14:paraId="6ACA86E4" w14:textId="77777777" w:rsidR="00CB1688" w:rsidRPr="00B34C93" w:rsidRDefault="00CB1688" w:rsidP="00CB1688">
      <w:pPr>
        <w:rPr>
          <w:rFonts w:asciiTheme="majorHAnsi" w:hAnsiTheme="majorHAnsi" w:cstheme="majorHAnsi"/>
        </w:rPr>
      </w:pPr>
    </w:p>
    <w:p w14:paraId="0000002D" w14:textId="77777777" w:rsidR="000E0B35" w:rsidRPr="00B34C93" w:rsidRDefault="00346BE8" w:rsidP="00CB1688">
      <w:pPr>
        <w:rPr>
          <w:rFonts w:asciiTheme="majorHAnsi" w:hAnsiTheme="majorHAnsi" w:cstheme="majorHAnsi"/>
          <w:b/>
          <w:bCs/>
        </w:rPr>
      </w:pPr>
      <w:r w:rsidRPr="00B34C93">
        <w:rPr>
          <w:rFonts w:asciiTheme="majorHAnsi" w:hAnsiTheme="majorHAnsi" w:cstheme="majorHAnsi"/>
          <w:b/>
          <w:bCs/>
        </w:rPr>
        <w:t>Module 8: The Business Layer</w:t>
      </w:r>
    </w:p>
    <w:p w14:paraId="0000002E" w14:textId="76A5C40C" w:rsidR="000E0B35" w:rsidRPr="00B34C93" w:rsidRDefault="00346BE8" w:rsidP="00CB1688">
      <w:pPr>
        <w:rPr>
          <w:rFonts w:asciiTheme="majorHAnsi" w:hAnsiTheme="majorHAnsi" w:cstheme="majorHAnsi"/>
        </w:rPr>
      </w:pPr>
      <w:r w:rsidRPr="00B34C93">
        <w:rPr>
          <w:rFonts w:asciiTheme="majorHAnsi" w:hAnsiTheme="majorHAnsi" w:cstheme="majorHAnsi"/>
        </w:rPr>
        <w:t>An exploration of the active, behavior and passive elements in the business layer of the framework.</w:t>
      </w:r>
    </w:p>
    <w:p w14:paraId="505EFDDD" w14:textId="77777777" w:rsidR="00CB1688" w:rsidRPr="00B34C93" w:rsidRDefault="00CB1688" w:rsidP="00CB1688">
      <w:pPr>
        <w:rPr>
          <w:rFonts w:asciiTheme="majorHAnsi" w:hAnsiTheme="majorHAnsi" w:cstheme="majorHAnsi"/>
        </w:rPr>
      </w:pPr>
    </w:p>
    <w:p w14:paraId="0000002F" w14:textId="77777777" w:rsidR="000E0B35" w:rsidRPr="00B34C93" w:rsidRDefault="00346BE8" w:rsidP="00CB1688">
      <w:pPr>
        <w:rPr>
          <w:rFonts w:asciiTheme="majorHAnsi" w:hAnsiTheme="majorHAnsi" w:cstheme="majorHAnsi"/>
          <w:b/>
          <w:bCs/>
        </w:rPr>
      </w:pPr>
      <w:r w:rsidRPr="00B34C93">
        <w:rPr>
          <w:rFonts w:asciiTheme="majorHAnsi" w:hAnsiTheme="majorHAnsi" w:cstheme="majorHAnsi"/>
          <w:b/>
          <w:bCs/>
        </w:rPr>
        <w:t>Module 9: The Application Layer</w:t>
      </w:r>
    </w:p>
    <w:p w14:paraId="00000030" w14:textId="673DEAB7" w:rsidR="000E0B35" w:rsidRPr="00B34C93" w:rsidRDefault="00346BE8" w:rsidP="00CB1688">
      <w:pPr>
        <w:rPr>
          <w:rFonts w:asciiTheme="majorHAnsi" w:hAnsiTheme="majorHAnsi" w:cstheme="majorHAnsi"/>
        </w:rPr>
      </w:pPr>
      <w:r w:rsidRPr="00B34C93">
        <w:rPr>
          <w:rFonts w:asciiTheme="majorHAnsi" w:hAnsiTheme="majorHAnsi" w:cstheme="majorHAnsi"/>
        </w:rPr>
        <w:lastRenderedPageBreak/>
        <w:t>An exploration of the Application elements of the framework.</w:t>
      </w:r>
    </w:p>
    <w:p w14:paraId="4D6249BE" w14:textId="77777777" w:rsidR="00CB1688" w:rsidRPr="00B34C93" w:rsidRDefault="00CB1688" w:rsidP="00CB1688">
      <w:pPr>
        <w:rPr>
          <w:rFonts w:asciiTheme="majorHAnsi" w:hAnsiTheme="majorHAnsi" w:cstheme="majorHAnsi"/>
        </w:rPr>
      </w:pPr>
    </w:p>
    <w:p w14:paraId="00000031" w14:textId="77777777" w:rsidR="000E0B35" w:rsidRPr="00B34C93" w:rsidRDefault="00346BE8" w:rsidP="00CB1688">
      <w:pPr>
        <w:rPr>
          <w:rFonts w:asciiTheme="majorHAnsi" w:hAnsiTheme="majorHAnsi" w:cstheme="majorHAnsi"/>
          <w:b/>
          <w:bCs/>
        </w:rPr>
      </w:pPr>
      <w:r w:rsidRPr="00B34C93">
        <w:rPr>
          <w:rFonts w:asciiTheme="majorHAnsi" w:hAnsiTheme="majorHAnsi" w:cstheme="majorHAnsi"/>
          <w:b/>
          <w:bCs/>
        </w:rPr>
        <w:t>Module 10: The Technology Layer</w:t>
      </w:r>
    </w:p>
    <w:p w14:paraId="00000032" w14:textId="4EB3E101" w:rsidR="000E0B35" w:rsidRPr="00B34C93" w:rsidRDefault="00346BE8" w:rsidP="00CB1688">
      <w:pPr>
        <w:rPr>
          <w:rFonts w:asciiTheme="majorHAnsi" w:hAnsiTheme="majorHAnsi" w:cstheme="majorHAnsi"/>
        </w:rPr>
      </w:pPr>
      <w:r w:rsidRPr="00B34C93">
        <w:rPr>
          <w:rFonts w:asciiTheme="majorHAnsi" w:hAnsiTheme="majorHAnsi" w:cstheme="majorHAnsi"/>
        </w:rPr>
        <w:t>An exploration of the Technology elements of the framework.</w:t>
      </w:r>
    </w:p>
    <w:p w14:paraId="65CBBB2D" w14:textId="77777777" w:rsidR="00CB1688" w:rsidRPr="00B34C93" w:rsidRDefault="00CB1688" w:rsidP="00CB1688">
      <w:pPr>
        <w:rPr>
          <w:rFonts w:asciiTheme="majorHAnsi" w:hAnsiTheme="majorHAnsi" w:cstheme="majorHAnsi"/>
        </w:rPr>
      </w:pPr>
    </w:p>
    <w:p w14:paraId="00000033" w14:textId="77777777" w:rsidR="000E0B35" w:rsidRPr="00B34C93" w:rsidRDefault="00346BE8" w:rsidP="00CB1688">
      <w:pPr>
        <w:rPr>
          <w:rFonts w:asciiTheme="majorHAnsi" w:hAnsiTheme="majorHAnsi" w:cstheme="majorHAnsi"/>
          <w:b/>
          <w:bCs/>
        </w:rPr>
      </w:pPr>
      <w:r w:rsidRPr="00B34C93">
        <w:rPr>
          <w:rFonts w:asciiTheme="majorHAnsi" w:hAnsiTheme="majorHAnsi" w:cstheme="majorHAnsi"/>
          <w:b/>
          <w:bCs/>
        </w:rPr>
        <w:t>Module 11: Physical Elements</w:t>
      </w:r>
    </w:p>
    <w:p w14:paraId="00000034" w14:textId="53D8A90E" w:rsidR="000E0B35" w:rsidRPr="00B34C93" w:rsidRDefault="00346BE8" w:rsidP="00CB1688">
      <w:pPr>
        <w:rPr>
          <w:rFonts w:asciiTheme="majorHAnsi" w:hAnsiTheme="majorHAnsi" w:cstheme="majorHAnsi"/>
        </w:rPr>
      </w:pPr>
      <w:r w:rsidRPr="00B34C93">
        <w:rPr>
          <w:rFonts w:asciiTheme="majorHAnsi" w:hAnsiTheme="majorHAnsi" w:cstheme="majorHAnsi"/>
        </w:rPr>
        <w:t>An exploration of the Physical elements of the framework, including Equipment, Facility and Distribution Network.</w:t>
      </w:r>
    </w:p>
    <w:p w14:paraId="39DA53A8" w14:textId="77777777" w:rsidR="00CB1688" w:rsidRPr="00B34C93" w:rsidRDefault="00CB1688" w:rsidP="00CB1688">
      <w:pPr>
        <w:rPr>
          <w:rFonts w:asciiTheme="majorHAnsi" w:hAnsiTheme="majorHAnsi" w:cstheme="majorHAnsi"/>
        </w:rPr>
      </w:pPr>
    </w:p>
    <w:p w14:paraId="00000035" w14:textId="77777777" w:rsidR="000E0B35" w:rsidRPr="00B34C93" w:rsidRDefault="00346BE8" w:rsidP="00CB1688">
      <w:pPr>
        <w:rPr>
          <w:rFonts w:asciiTheme="majorHAnsi" w:hAnsiTheme="majorHAnsi" w:cstheme="majorHAnsi"/>
          <w:b/>
          <w:bCs/>
        </w:rPr>
      </w:pPr>
      <w:r w:rsidRPr="00B34C93">
        <w:rPr>
          <w:rFonts w:asciiTheme="majorHAnsi" w:hAnsiTheme="majorHAnsi" w:cstheme="majorHAnsi"/>
          <w:b/>
          <w:bCs/>
        </w:rPr>
        <w:t>Module 12: Cross-Layer Dependencies</w:t>
      </w:r>
    </w:p>
    <w:p w14:paraId="00000036" w14:textId="07C81825" w:rsidR="000E0B35" w:rsidRPr="00B34C93" w:rsidRDefault="00346BE8" w:rsidP="00CB1688">
      <w:pPr>
        <w:rPr>
          <w:rFonts w:asciiTheme="majorHAnsi" w:hAnsiTheme="majorHAnsi" w:cstheme="majorHAnsi"/>
        </w:rPr>
      </w:pPr>
      <w:r w:rsidRPr="00B34C93">
        <w:rPr>
          <w:rFonts w:asciiTheme="majorHAnsi" w:hAnsiTheme="majorHAnsi" w:cstheme="majorHAnsi"/>
        </w:rPr>
        <w:t>A discussion around the relationships between the Business, Applications and Technology layers within ArchiMate</w:t>
      </w:r>
    </w:p>
    <w:p w14:paraId="2252FB31" w14:textId="77777777" w:rsidR="00CB1688" w:rsidRPr="00B34C93" w:rsidRDefault="00CB1688" w:rsidP="00CB1688">
      <w:pPr>
        <w:rPr>
          <w:rFonts w:asciiTheme="majorHAnsi" w:hAnsiTheme="majorHAnsi" w:cstheme="majorHAnsi"/>
        </w:rPr>
      </w:pPr>
    </w:p>
    <w:p w14:paraId="00000037" w14:textId="77777777" w:rsidR="000E0B35" w:rsidRPr="00B34C93" w:rsidRDefault="00346BE8" w:rsidP="00CB1688">
      <w:pPr>
        <w:rPr>
          <w:rFonts w:asciiTheme="majorHAnsi" w:hAnsiTheme="majorHAnsi" w:cstheme="majorHAnsi"/>
          <w:b/>
          <w:bCs/>
        </w:rPr>
      </w:pPr>
      <w:r w:rsidRPr="00B34C93">
        <w:rPr>
          <w:rFonts w:asciiTheme="majorHAnsi" w:hAnsiTheme="majorHAnsi" w:cstheme="majorHAnsi"/>
          <w:b/>
          <w:bCs/>
        </w:rPr>
        <w:t>Module 13: Implementation and Migration Elements</w:t>
      </w:r>
    </w:p>
    <w:p w14:paraId="00000038" w14:textId="647B3FAB" w:rsidR="000E0B35" w:rsidRPr="00B34C93" w:rsidRDefault="00346BE8" w:rsidP="00CB1688">
      <w:pPr>
        <w:rPr>
          <w:rFonts w:asciiTheme="majorHAnsi" w:hAnsiTheme="majorHAnsi" w:cstheme="majorHAnsi"/>
        </w:rPr>
      </w:pPr>
      <w:r w:rsidRPr="00B34C93">
        <w:rPr>
          <w:rFonts w:asciiTheme="majorHAnsi" w:hAnsiTheme="majorHAnsi" w:cstheme="majorHAnsi"/>
        </w:rPr>
        <w:t>Definition of the Implementation and Migration elements, and the relationships and dependencies between them.</w:t>
      </w:r>
    </w:p>
    <w:p w14:paraId="67467E27" w14:textId="77777777" w:rsidR="00CB1688" w:rsidRPr="00B34C93" w:rsidRDefault="00CB1688" w:rsidP="00CB1688">
      <w:pPr>
        <w:rPr>
          <w:rFonts w:asciiTheme="majorHAnsi" w:hAnsiTheme="majorHAnsi" w:cstheme="majorHAnsi"/>
        </w:rPr>
      </w:pPr>
    </w:p>
    <w:p w14:paraId="00000039" w14:textId="77777777" w:rsidR="000E0B35" w:rsidRPr="00B34C93" w:rsidRDefault="00346BE8" w:rsidP="00CB1688">
      <w:pPr>
        <w:rPr>
          <w:rFonts w:asciiTheme="majorHAnsi" w:hAnsiTheme="majorHAnsi" w:cstheme="majorHAnsi"/>
          <w:b/>
          <w:bCs/>
        </w:rPr>
      </w:pPr>
      <w:r w:rsidRPr="00B34C93">
        <w:rPr>
          <w:rFonts w:asciiTheme="majorHAnsi" w:hAnsiTheme="majorHAnsi" w:cstheme="majorHAnsi"/>
          <w:b/>
          <w:bCs/>
        </w:rPr>
        <w:t>Module 14: Stakeholders, Views and Viewpoints</w:t>
      </w:r>
    </w:p>
    <w:p w14:paraId="0000003A" w14:textId="166281C0" w:rsidR="000E0B35" w:rsidRPr="00B34C93" w:rsidRDefault="00346BE8" w:rsidP="00CB1688">
      <w:pPr>
        <w:rPr>
          <w:rFonts w:asciiTheme="majorHAnsi" w:hAnsiTheme="majorHAnsi" w:cstheme="majorHAnsi"/>
        </w:rPr>
      </w:pPr>
      <w:r w:rsidRPr="00B34C93">
        <w:rPr>
          <w:rFonts w:asciiTheme="majorHAnsi" w:hAnsiTheme="majorHAnsi" w:cstheme="majorHAnsi"/>
        </w:rPr>
        <w:t>A description of how to assess different stakeholder viewpoints and how to address any concerns identified.</w:t>
      </w:r>
    </w:p>
    <w:p w14:paraId="5C186596" w14:textId="77777777" w:rsidR="00CB1688" w:rsidRPr="00B34C93" w:rsidRDefault="00CB1688" w:rsidP="00CB1688">
      <w:pPr>
        <w:rPr>
          <w:rFonts w:asciiTheme="majorHAnsi" w:hAnsiTheme="majorHAnsi" w:cstheme="majorHAnsi"/>
        </w:rPr>
      </w:pPr>
    </w:p>
    <w:p w14:paraId="0000003B" w14:textId="77777777" w:rsidR="000E0B35" w:rsidRPr="00B34C93" w:rsidRDefault="00346BE8" w:rsidP="00CB1688">
      <w:pPr>
        <w:rPr>
          <w:rFonts w:asciiTheme="majorHAnsi" w:hAnsiTheme="majorHAnsi" w:cstheme="majorHAnsi"/>
          <w:b/>
          <w:bCs/>
        </w:rPr>
      </w:pPr>
      <w:r w:rsidRPr="00B34C93">
        <w:rPr>
          <w:rFonts w:asciiTheme="majorHAnsi" w:hAnsiTheme="majorHAnsi" w:cstheme="majorHAnsi"/>
          <w:b/>
          <w:bCs/>
        </w:rPr>
        <w:t>Module 15: Language Customization</w:t>
      </w:r>
    </w:p>
    <w:p w14:paraId="0000003C" w14:textId="2EFE063B" w:rsidR="000E0B35" w:rsidRPr="00B34C93" w:rsidRDefault="00346BE8" w:rsidP="00CB1688">
      <w:pPr>
        <w:rPr>
          <w:rFonts w:asciiTheme="majorHAnsi" w:hAnsiTheme="majorHAnsi" w:cstheme="majorHAnsi"/>
        </w:rPr>
      </w:pPr>
      <w:r w:rsidRPr="00B34C93">
        <w:rPr>
          <w:rFonts w:asciiTheme="majorHAnsi" w:hAnsiTheme="majorHAnsi" w:cstheme="majorHAnsi"/>
        </w:rPr>
        <w:t xml:space="preserve">How to customize the ArchiMate language to fit specific industries, models and communication requirements. </w:t>
      </w:r>
    </w:p>
    <w:p w14:paraId="6241DDFF" w14:textId="77777777" w:rsidR="00CB1688" w:rsidRPr="00B34C93" w:rsidRDefault="00CB1688" w:rsidP="00CB1688">
      <w:pPr>
        <w:rPr>
          <w:rFonts w:asciiTheme="majorHAnsi" w:hAnsiTheme="majorHAnsi" w:cstheme="majorHAnsi"/>
        </w:rPr>
      </w:pPr>
    </w:p>
    <w:p w14:paraId="0000003D" w14:textId="77777777" w:rsidR="000E0B35" w:rsidRPr="00B34C93" w:rsidRDefault="00346BE8" w:rsidP="00CB1688">
      <w:pPr>
        <w:rPr>
          <w:rFonts w:asciiTheme="majorHAnsi" w:hAnsiTheme="majorHAnsi" w:cstheme="majorHAnsi"/>
          <w:b/>
          <w:bCs/>
        </w:rPr>
      </w:pPr>
      <w:r w:rsidRPr="00B34C93">
        <w:rPr>
          <w:rFonts w:asciiTheme="majorHAnsi" w:hAnsiTheme="majorHAnsi" w:cstheme="majorHAnsi"/>
          <w:b/>
          <w:bCs/>
        </w:rPr>
        <w:t>Module 16: Cross-layer Dependencies</w:t>
      </w:r>
    </w:p>
    <w:p w14:paraId="0000003E" w14:textId="77777777" w:rsidR="000E0B35" w:rsidRPr="00B34C93" w:rsidRDefault="00346BE8" w:rsidP="00CB1688">
      <w:pPr>
        <w:rPr>
          <w:rFonts w:asciiTheme="majorHAnsi" w:hAnsiTheme="majorHAnsi" w:cstheme="majorHAnsi"/>
        </w:rPr>
      </w:pPr>
      <w:r w:rsidRPr="00B34C93">
        <w:rPr>
          <w:rFonts w:asciiTheme="majorHAnsi" w:hAnsiTheme="majorHAnsi" w:cstheme="majorHAnsi"/>
        </w:rPr>
        <w:t xml:space="preserve">An overview of the use of ArchiMate Certified Tools in EA modeling. </w:t>
      </w:r>
    </w:p>
    <w:p w14:paraId="0000003F" w14:textId="77777777" w:rsidR="000E0B35" w:rsidRPr="00B34C93" w:rsidRDefault="00346BE8" w:rsidP="00CB1688">
      <w:pPr>
        <w:rPr>
          <w:rFonts w:asciiTheme="majorHAnsi" w:hAnsiTheme="majorHAnsi" w:cstheme="majorHAnsi"/>
        </w:rPr>
      </w:pPr>
      <w:r w:rsidRPr="00B34C93">
        <w:rPr>
          <w:rFonts w:asciiTheme="majorHAnsi" w:hAnsiTheme="majorHAnsi" w:cstheme="majorHAnsi"/>
        </w:rPr>
        <w:t xml:space="preserve"> </w:t>
      </w:r>
    </w:p>
    <w:p w14:paraId="29343C50" w14:textId="77777777" w:rsidR="000F198C" w:rsidRPr="00B34C93" w:rsidRDefault="000F198C" w:rsidP="000F198C">
      <w:pPr>
        <w:pStyle w:val="Heading3"/>
        <w:rPr>
          <w:rFonts w:asciiTheme="majorHAnsi" w:hAnsiTheme="majorHAnsi" w:cstheme="majorHAnsi"/>
        </w:rPr>
      </w:pPr>
      <w:r w:rsidRPr="00B34C93">
        <w:rPr>
          <w:rFonts w:asciiTheme="majorHAnsi" w:hAnsiTheme="majorHAnsi" w:cstheme="majorHAnsi"/>
        </w:rPr>
        <w:t>Exam/Assessment</w:t>
      </w:r>
    </w:p>
    <w:p w14:paraId="00000041" w14:textId="77777777" w:rsidR="000E0B35" w:rsidRPr="00B34C93" w:rsidRDefault="00346BE8" w:rsidP="00CB1688">
      <w:pPr>
        <w:rPr>
          <w:rFonts w:asciiTheme="majorHAnsi" w:hAnsiTheme="majorHAnsi" w:cstheme="majorHAnsi"/>
        </w:rPr>
      </w:pPr>
      <w:r w:rsidRPr="00B34C93">
        <w:rPr>
          <w:rFonts w:asciiTheme="majorHAnsi" w:hAnsiTheme="majorHAnsi" w:cstheme="majorHAnsi"/>
        </w:rPr>
        <w:t>The course fees include an exam voucher for the ArchiMate Part 1 and ArchiMate Part 2 examinations, which are to be taken at a</w:t>
      </w:r>
      <w:hyperlink r:id="rId10">
        <w:r w:rsidRPr="00B34C93">
          <w:rPr>
            <w:rStyle w:val="Hyperlink"/>
            <w:rFonts w:asciiTheme="majorHAnsi" w:hAnsiTheme="majorHAnsi" w:cstheme="majorHAnsi"/>
          </w:rPr>
          <w:t xml:space="preserve"> </w:t>
        </w:r>
      </w:hyperlink>
      <w:hyperlink r:id="rId11">
        <w:r w:rsidRPr="00B34C93">
          <w:rPr>
            <w:rStyle w:val="Hyperlink"/>
            <w:rFonts w:asciiTheme="majorHAnsi" w:hAnsiTheme="majorHAnsi" w:cstheme="majorHAnsi"/>
          </w:rPr>
          <w:t>Pearson Vue</w:t>
        </w:r>
      </w:hyperlink>
      <w:r w:rsidRPr="00B34C93">
        <w:rPr>
          <w:rFonts w:asciiTheme="majorHAnsi" w:hAnsiTheme="majorHAnsi" w:cstheme="majorHAnsi"/>
        </w:rPr>
        <w:t xml:space="preserve"> center. Pearson Vue is an authorized examination provider for The Open Group.</w:t>
      </w:r>
    </w:p>
    <w:p w14:paraId="00000042" w14:textId="77777777" w:rsidR="000E0B35" w:rsidRPr="00B34C93" w:rsidRDefault="000E0B35" w:rsidP="00CB1688">
      <w:pPr>
        <w:rPr>
          <w:rFonts w:asciiTheme="majorHAnsi" w:hAnsiTheme="majorHAnsi" w:cstheme="majorHAnsi"/>
        </w:rPr>
      </w:pPr>
    </w:p>
    <w:p w14:paraId="00000043" w14:textId="77777777" w:rsidR="000E0B35" w:rsidRPr="00B34C93" w:rsidRDefault="00346BE8" w:rsidP="00CB1688">
      <w:pPr>
        <w:rPr>
          <w:rFonts w:asciiTheme="majorHAnsi" w:hAnsiTheme="majorHAnsi" w:cstheme="majorHAnsi"/>
          <w:b/>
          <w:bCs/>
        </w:rPr>
      </w:pPr>
      <w:r w:rsidRPr="00B34C93">
        <w:rPr>
          <w:rFonts w:asciiTheme="majorHAnsi" w:hAnsiTheme="majorHAnsi" w:cstheme="majorHAnsi"/>
          <w:b/>
          <w:bCs/>
        </w:rPr>
        <w:t>ArchiMate Part 1</w:t>
      </w:r>
    </w:p>
    <w:p w14:paraId="00000044" w14:textId="6FFCCBC5" w:rsidR="000E0B35" w:rsidRPr="00B34C93" w:rsidRDefault="7D534460" w:rsidP="7D534460">
      <w:pPr>
        <w:pStyle w:val="ListParagraph"/>
        <w:numPr>
          <w:ilvl w:val="0"/>
          <w:numId w:val="7"/>
        </w:numPr>
        <w:rPr>
          <w:rFonts w:asciiTheme="majorHAnsi" w:hAnsiTheme="majorHAnsi" w:cstheme="majorHAnsi"/>
        </w:rPr>
      </w:pPr>
      <w:r w:rsidRPr="00B34C93">
        <w:rPr>
          <w:rFonts w:asciiTheme="majorHAnsi" w:hAnsiTheme="majorHAnsi" w:cstheme="majorHAnsi"/>
        </w:rPr>
        <w:t>Demonstrate sufficient understanding of the framework</w:t>
      </w:r>
    </w:p>
    <w:p w14:paraId="00000045" w14:textId="77777777" w:rsidR="000E0B35" w:rsidRPr="00B34C93" w:rsidRDefault="00346BE8" w:rsidP="00CB1688">
      <w:pPr>
        <w:pStyle w:val="ListParagraph"/>
        <w:numPr>
          <w:ilvl w:val="0"/>
          <w:numId w:val="7"/>
        </w:numPr>
        <w:rPr>
          <w:rFonts w:asciiTheme="majorHAnsi" w:hAnsiTheme="majorHAnsi" w:cstheme="majorHAnsi"/>
        </w:rPr>
      </w:pPr>
      <w:r w:rsidRPr="00B34C93">
        <w:rPr>
          <w:rFonts w:asciiTheme="majorHAnsi" w:hAnsiTheme="majorHAnsi" w:cstheme="majorHAnsi"/>
        </w:rPr>
        <w:t>Multiple-choice</w:t>
      </w:r>
    </w:p>
    <w:p w14:paraId="00000046" w14:textId="77777777" w:rsidR="000E0B35" w:rsidRPr="00B34C93" w:rsidRDefault="00346BE8" w:rsidP="00CB1688">
      <w:pPr>
        <w:pStyle w:val="ListParagraph"/>
        <w:numPr>
          <w:ilvl w:val="0"/>
          <w:numId w:val="7"/>
        </w:numPr>
        <w:rPr>
          <w:rFonts w:asciiTheme="majorHAnsi" w:hAnsiTheme="majorHAnsi" w:cstheme="majorHAnsi"/>
        </w:rPr>
      </w:pPr>
      <w:r w:rsidRPr="00B34C93">
        <w:rPr>
          <w:rFonts w:asciiTheme="majorHAnsi" w:hAnsiTheme="majorHAnsi" w:cstheme="majorHAnsi"/>
        </w:rPr>
        <w:t>40 questions</w:t>
      </w:r>
    </w:p>
    <w:p w14:paraId="00000047" w14:textId="77777777" w:rsidR="000E0B35" w:rsidRPr="00B34C93" w:rsidRDefault="00346BE8" w:rsidP="00CB1688">
      <w:pPr>
        <w:pStyle w:val="ListParagraph"/>
        <w:numPr>
          <w:ilvl w:val="0"/>
          <w:numId w:val="7"/>
        </w:numPr>
        <w:rPr>
          <w:rFonts w:asciiTheme="majorHAnsi" w:hAnsiTheme="majorHAnsi" w:cstheme="majorHAnsi"/>
        </w:rPr>
      </w:pPr>
      <w:r w:rsidRPr="00B34C93">
        <w:rPr>
          <w:rFonts w:asciiTheme="majorHAnsi" w:hAnsiTheme="majorHAnsi" w:cstheme="majorHAnsi"/>
        </w:rPr>
        <w:t>60 minutes (additional time will be available if English is not your first language)</w:t>
      </w:r>
    </w:p>
    <w:p w14:paraId="00000048" w14:textId="77777777" w:rsidR="000E0B35" w:rsidRPr="00B34C93" w:rsidRDefault="00346BE8" w:rsidP="00CB1688">
      <w:pPr>
        <w:pStyle w:val="ListParagraph"/>
        <w:numPr>
          <w:ilvl w:val="0"/>
          <w:numId w:val="7"/>
        </w:numPr>
        <w:rPr>
          <w:rFonts w:asciiTheme="majorHAnsi" w:hAnsiTheme="majorHAnsi" w:cstheme="majorHAnsi"/>
        </w:rPr>
      </w:pPr>
      <w:r w:rsidRPr="00B34C93">
        <w:rPr>
          <w:rFonts w:asciiTheme="majorHAnsi" w:hAnsiTheme="majorHAnsi" w:cstheme="majorHAnsi"/>
        </w:rPr>
        <w:t>Pass mark is 60% or 24/40</w:t>
      </w:r>
    </w:p>
    <w:p w14:paraId="00000049" w14:textId="77777777" w:rsidR="000E0B35" w:rsidRPr="00B34C93" w:rsidRDefault="00346BE8" w:rsidP="00CB1688">
      <w:pPr>
        <w:pStyle w:val="ListParagraph"/>
        <w:numPr>
          <w:ilvl w:val="0"/>
          <w:numId w:val="7"/>
        </w:numPr>
        <w:rPr>
          <w:rFonts w:asciiTheme="majorHAnsi" w:hAnsiTheme="majorHAnsi" w:cstheme="majorHAnsi"/>
        </w:rPr>
      </w:pPr>
      <w:r w:rsidRPr="00B34C93">
        <w:rPr>
          <w:rFonts w:asciiTheme="majorHAnsi" w:hAnsiTheme="majorHAnsi" w:cstheme="majorHAnsi"/>
        </w:rPr>
        <w:t>Closed book</w:t>
      </w:r>
    </w:p>
    <w:p w14:paraId="0000004A" w14:textId="13EE744E" w:rsidR="000E0B35" w:rsidRPr="00B34C93" w:rsidRDefault="00346BE8" w:rsidP="00CB1688">
      <w:pPr>
        <w:rPr>
          <w:rFonts w:asciiTheme="majorHAnsi" w:hAnsiTheme="majorHAnsi" w:cstheme="majorHAnsi"/>
          <w:b/>
          <w:bCs/>
        </w:rPr>
      </w:pPr>
      <w:r w:rsidRPr="00B34C93">
        <w:rPr>
          <w:rFonts w:asciiTheme="majorHAnsi" w:hAnsiTheme="majorHAnsi" w:cstheme="majorHAnsi"/>
          <w:b/>
          <w:bCs/>
        </w:rPr>
        <w:lastRenderedPageBreak/>
        <w:t>ArchiMate Part 2</w:t>
      </w:r>
    </w:p>
    <w:p w14:paraId="0000004B" w14:textId="77777777" w:rsidR="000E0B35" w:rsidRPr="00B34C93" w:rsidRDefault="00346BE8" w:rsidP="00CB1688">
      <w:pPr>
        <w:pStyle w:val="ListParagraph"/>
        <w:numPr>
          <w:ilvl w:val="0"/>
          <w:numId w:val="8"/>
        </w:numPr>
        <w:rPr>
          <w:rFonts w:asciiTheme="majorHAnsi" w:hAnsiTheme="majorHAnsi" w:cstheme="majorHAnsi"/>
        </w:rPr>
      </w:pPr>
      <w:r w:rsidRPr="00B34C93">
        <w:rPr>
          <w:rFonts w:asciiTheme="majorHAnsi" w:hAnsiTheme="majorHAnsi" w:cstheme="majorHAnsi"/>
        </w:rPr>
        <w:t>Demonstrate practical application of the modeling technique in given scenarios</w:t>
      </w:r>
    </w:p>
    <w:p w14:paraId="0000004C" w14:textId="77777777" w:rsidR="000E0B35" w:rsidRPr="00B34C93" w:rsidRDefault="00346BE8" w:rsidP="00CB1688">
      <w:pPr>
        <w:pStyle w:val="ListParagraph"/>
        <w:numPr>
          <w:ilvl w:val="0"/>
          <w:numId w:val="8"/>
        </w:numPr>
        <w:rPr>
          <w:rFonts w:asciiTheme="majorHAnsi" w:hAnsiTheme="majorHAnsi" w:cstheme="majorHAnsi"/>
        </w:rPr>
      </w:pPr>
      <w:r w:rsidRPr="00B34C93">
        <w:rPr>
          <w:rFonts w:asciiTheme="majorHAnsi" w:hAnsiTheme="majorHAnsi" w:cstheme="majorHAnsi"/>
        </w:rPr>
        <w:t>Multiple-choice</w:t>
      </w:r>
    </w:p>
    <w:p w14:paraId="0000004D" w14:textId="76A2DE8B" w:rsidR="000E0B35" w:rsidRPr="00B34C93" w:rsidRDefault="7D534460" w:rsidP="7D534460">
      <w:pPr>
        <w:pStyle w:val="ListParagraph"/>
        <w:numPr>
          <w:ilvl w:val="0"/>
          <w:numId w:val="8"/>
        </w:numPr>
        <w:rPr>
          <w:rFonts w:asciiTheme="majorHAnsi" w:hAnsiTheme="majorHAnsi" w:cstheme="majorHAnsi"/>
        </w:rPr>
      </w:pPr>
      <w:r w:rsidRPr="00B34C93">
        <w:rPr>
          <w:rFonts w:asciiTheme="majorHAnsi" w:hAnsiTheme="majorHAnsi" w:cstheme="majorHAnsi"/>
        </w:rPr>
        <w:t>8 questions</w:t>
      </w:r>
    </w:p>
    <w:p w14:paraId="0000004E" w14:textId="77777777" w:rsidR="000E0B35" w:rsidRPr="00B34C93" w:rsidRDefault="00346BE8" w:rsidP="00CB1688">
      <w:pPr>
        <w:pStyle w:val="ListParagraph"/>
        <w:numPr>
          <w:ilvl w:val="0"/>
          <w:numId w:val="8"/>
        </w:numPr>
        <w:rPr>
          <w:rFonts w:asciiTheme="majorHAnsi" w:hAnsiTheme="majorHAnsi" w:cstheme="majorHAnsi"/>
        </w:rPr>
      </w:pPr>
      <w:r w:rsidRPr="00B34C93">
        <w:rPr>
          <w:rFonts w:asciiTheme="majorHAnsi" w:hAnsiTheme="majorHAnsi" w:cstheme="majorHAnsi"/>
        </w:rPr>
        <w:t>90 minutes (additional time will be available if English is not your first language)</w:t>
      </w:r>
    </w:p>
    <w:p w14:paraId="0000004F" w14:textId="7BF66BFF" w:rsidR="000E0B35" w:rsidRPr="00B34C93" w:rsidRDefault="7D534460" w:rsidP="7D534460">
      <w:pPr>
        <w:pStyle w:val="ListParagraph"/>
        <w:numPr>
          <w:ilvl w:val="0"/>
          <w:numId w:val="8"/>
        </w:numPr>
        <w:rPr>
          <w:rFonts w:asciiTheme="majorHAnsi" w:hAnsiTheme="majorHAnsi" w:cstheme="majorHAnsi"/>
        </w:rPr>
      </w:pPr>
      <w:r w:rsidRPr="00B34C93">
        <w:rPr>
          <w:rFonts w:asciiTheme="majorHAnsi" w:hAnsiTheme="majorHAnsi" w:cstheme="majorHAnsi"/>
        </w:rPr>
        <w:t>Pass mark is 70% or 28/40</w:t>
      </w:r>
    </w:p>
    <w:p w14:paraId="00000050" w14:textId="77777777" w:rsidR="000E0B35" w:rsidRPr="00B34C93" w:rsidRDefault="00346BE8" w:rsidP="00CB1688">
      <w:pPr>
        <w:pStyle w:val="ListParagraph"/>
        <w:numPr>
          <w:ilvl w:val="0"/>
          <w:numId w:val="8"/>
        </w:numPr>
        <w:rPr>
          <w:rFonts w:asciiTheme="majorHAnsi" w:hAnsiTheme="majorHAnsi" w:cstheme="majorHAnsi"/>
        </w:rPr>
      </w:pPr>
      <w:r w:rsidRPr="00B34C93">
        <w:rPr>
          <w:rFonts w:asciiTheme="majorHAnsi" w:hAnsiTheme="majorHAnsi" w:cstheme="majorHAnsi"/>
        </w:rPr>
        <w:t>Open book (an electronic copy of the specification is built into the system and becomes available in Part 2 only)</w:t>
      </w:r>
    </w:p>
    <w:p w14:paraId="00000051" w14:textId="77777777" w:rsidR="000E0B35" w:rsidRPr="00B34C93" w:rsidRDefault="000E0B35" w:rsidP="00CB1688">
      <w:pPr>
        <w:rPr>
          <w:rFonts w:asciiTheme="majorHAnsi" w:hAnsiTheme="majorHAnsi" w:cstheme="majorHAnsi"/>
        </w:rPr>
      </w:pPr>
    </w:p>
    <w:p w14:paraId="00000052" w14:textId="77777777" w:rsidR="000E0B35" w:rsidRPr="00B34C93" w:rsidRDefault="000E0B35" w:rsidP="00CB1688">
      <w:pPr>
        <w:rPr>
          <w:rFonts w:asciiTheme="majorHAnsi" w:hAnsiTheme="majorHAnsi" w:cstheme="majorHAnsi"/>
        </w:rPr>
      </w:pPr>
    </w:p>
    <w:p w14:paraId="00000053" w14:textId="77777777" w:rsidR="000E0B35" w:rsidRPr="00B34C93" w:rsidRDefault="00346BE8" w:rsidP="00CB1688">
      <w:pPr>
        <w:pStyle w:val="Heading3"/>
        <w:rPr>
          <w:rFonts w:asciiTheme="majorHAnsi" w:hAnsiTheme="majorHAnsi" w:cstheme="majorHAnsi"/>
        </w:rPr>
      </w:pPr>
      <w:r w:rsidRPr="00B34C93">
        <w:rPr>
          <w:rFonts w:asciiTheme="majorHAnsi" w:hAnsiTheme="majorHAnsi" w:cstheme="majorHAnsi"/>
        </w:rPr>
        <w:t>What do you get?</w:t>
      </w:r>
    </w:p>
    <w:p w14:paraId="00000054" w14:textId="77777777" w:rsidR="000E0B35" w:rsidRPr="00B34C93" w:rsidRDefault="00346BE8" w:rsidP="00CB1688">
      <w:pPr>
        <w:pStyle w:val="ListParagraph"/>
        <w:numPr>
          <w:ilvl w:val="0"/>
          <w:numId w:val="9"/>
        </w:numPr>
        <w:rPr>
          <w:rFonts w:asciiTheme="majorHAnsi" w:hAnsiTheme="majorHAnsi" w:cstheme="majorHAnsi"/>
        </w:rPr>
      </w:pPr>
      <w:r w:rsidRPr="00B34C93">
        <w:rPr>
          <w:rFonts w:asciiTheme="majorHAnsi" w:hAnsiTheme="majorHAnsi" w:cstheme="majorHAnsi"/>
        </w:rPr>
        <w:t>12 months’ access from the date of purchase to complete your training</w:t>
      </w:r>
    </w:p>
    <w:p w14:paraId="00000055" w14:textId="59F69BD2" w:rsidR="000E0B35" w:rsidRPr="00B34C93" w:rsidRDefault="00346BE8" w:rsidP="00CB1688">
      <w:pPr>
        <w:pStyle w:val="ListParagraph"/>
        <w:numPr>
          <w:ilvl w:val="0"/>
          <w:numId w:val="9"/>
        </w:numPr>
        <w:rPr>
          <w:rFonts w:asciiTheme="majorHAnsi" w:hAnsiTheme="majorHAnsi" w:cstheme="majorHAnsi"/>
        </w:rPr>
      </w:pPr>
      <w:r w:rsidRPr="00B34C93">
        <w:rPr>
          <w:rFonts w:asciiTheme="majorHAnsi" w:hAnsiTheme="majorHAnsi" w:cstheme="majorHAnsi"/>
        </w:rPr>
        <w:t>20</w:t>
      </w:r>
      <w:r w:rsidR="00CB1688" w:rsidRPr="00B34C93">
        <w:rPr>
          <w:rFonts w:asciiTheme="majorHAnsi" w:hAnsiTheme="majorHAnsi" w:cstheme="majorHAnsi"/>
        </w:rPr>
        <w:t>+</w:t>
      </w:r>
      <w:r w:rsidRPr="00B34C93">
        <w:rPr>
          <w:rFonts w:asciiTheme="majorHAnsi" w:hAnsiTheme="majorHAnsi" w:cstheme="majorHAnsi"/>
        </w:rPr>
        <w:t xml:space="preserve"> hours of online training content</w:t>
      </w:r>
    </w:p>
    <w:p w14:paraId="00000057" w14:textId="580F160F" w:rsidR="000E0B35" w:rsidRPr="00B34C93" w:rsidRDefault="00B34C93" w:rsidP="00CB1688">
      <w:pPr>
        <w:pStyle w:val="ListParagraph"/>
        <w:numPr>
          <w:ilvl w:val="0"/>
          <w:numId w:val="9"/>
        </w:numPr>
        <w:rPr>
          <w:rFonts w:asciiTheme="majorHAnsi" w:hAnsiTheme="majorHAnsi" w:cstheme="majorHAnsi"/>
        </w:rPr>
      </w:pPr>
      <w:r>
        <w:rPr>
          <w:rFonts w:asciiTheme="majorHAnsi" w:hAnsiTheme="majorHAnsi" w:cstheme="majorHAnsi"/>
        </w:rPr>
        <w:t xml:space="preserve">Free </w:t>
      </w:r>
      <w:r w:rsidR="000C747B">
        <w:rPr>
          <w:rFonts w:asciiTheme="majorHAnsi" w:hAnsiTheme="majorHAnsi" w:cstheme="majorHAnsi"/>
        </w:rPr>
        <w:t xml:space="preserve">combined </w:t>
      </w:r>
      <w:r>
        <w:rPr>
          <w:rFonts w:asciiTheme="majorHAnsi" w:hAnsiTheme="majorHAnsi" w:cstheme="majorHAnsi"/>
        </w:rPr>
        <w:t>e</w:t>
      </w:r>
      <w:r w:rsidR="00346BE8" w:rsidRPr="00B34C93">
        <w:rPr>
          <w:rFonts w:asciiTheme="majorHAnsi" w:hAnsiTheme="majorHAnsi" w:cstheme="majorHAnsi"/>
        </w:rPr>
        <w:t>xam voucher</w:t>
      </w:r>
    </w:p>
    <w:p w14:paraId="0000005A" w14:textId="77777777" w:rsidR="000E0B35" w:rsidRPr="00B34C93" w:rsidRDefault="00346BE8" w:rsidP="00CB1688">
      <w:pPr>
        <w:pStyle w:val="ListParagraph"/>
        <w:numPr>
          <w:ilvl w:val="0"/>
          <w:numId w:val="9"/>
        </w:numPr>
        <w:rPr>
          <w:rFonts w:asciiTheme="majorHAnsi" w:hAnsiTheme="majorHAnsi" w:cstheme="majorHAnsi"/>
        </w:rPr>
      </w:pPr>
      <w:r w:rsidRPr="00B34C93">
        <w:rPr>
          <w:rFonts w:asciiTheme="majorHAnsi" w:hAnsiTheme="majorHAnsi" w:cstheme="majorHAnsi"/>
        </w:rPr>
        <w:t>Access through multiple devices</w:t>
      </w:r>
    </w:p>
    <w:p w14:paraId="0000005B" w14:textId="77777777" w:rsidR="000E0B35" w:rsidRPr="00B34C93" w:rsidRDefault="00346BE8" w:rsidP="00CB1688">
      <w:pPr>
        <w:pStyle w:val="ListParagraph"/>
        <w:numPr>
          <w:ilvl w:val="0"/>
          <w:numId w:val="9"/>
        </w:numPr>
        <w:rPr>
          <w:rFonts w:asciiTheme="majorHAnsi" w:hAnsiTheme="majorHAnsi" w:cstheme="majorHAnsi"/>
        </w:rPr>
      </w:pPr>
      <w:r w:rsidRPr="00B34C93">
        <w:rPr>
          <w:rFonts w:asciiTheme="majorHAnsi" w:hAnsiTheme="majorHAnsi" w:cstheme="majorHAnsi"/>
        </w:rPr>
        <w:t>Offline player for studying on the move</w:t>
      </w:r>
    </w:p>
    <w:p w14:paraId="00000061" w14:textId="77777777" w:rsidR="000E0B35" w:rsidRPr="00B34C93" w:rsidRDefault="00346BE8" w:rsidP="00CB1688">
      <w:pPr>
        <w:pStyle w:val="ListParagraph"/>
        <w:numPr>
          <w:ilvl w:val="0"/>
          <w:numId w:val="9"/>
        </w:numPr>
        <w:rPr>
          <w:rFonts w:asciiTheme="majorHAnsi" w:hAnsiTheme="majorHAnsi" w:cstheme="majorHAnsi"/>
        </w:rPr>
      </w:pPr>
      <w:r w:rsidRPr="00B34C93">
        <w:rPr>
          <w:rFonts w:asciiTheme="majorHAnsi" w:hAnsiTheme="majorHAnsi" w:cstheme="majorHAnsi"/>
        </w:rPr>
        <w:t>Tutor support</w:t>
      </w:r>
    </w:p>
    <w:p w14:paraId="00000063" w14:textId="77777777" w:rsidR="000E0B35" w:rsidRPr="00B34C93" w:rsidRDefault="00346BE8" w:rsidP="00CB1688">
      <w:pPr>
        <w:rPr>
          <w:rFonts w:asciiTheme="majorHAnsi" w:hAnsiTheme="majorHAnsi" w:cstheme="majorHAnsi"/>
        </w:rPr>
      </w:pPr>
      <w:r w:rsidRPr="00B34C93">
        <w:rPr>
          <w:rFonts w:asciiTheme="majorHAnsi" w:hAnsiTheme="majorHAnsi" w:cstheme="majorHAnsi"/>
        </w:rPr>
        <w:t xml:space="preserve"> </w:t>
      </w:r>
    </w:p>
    <w:p w14:paraId="00000064" w14:textId="77777777" w:rsidR="000E0B35" w:rsidRPr="00B34C93" w:rsidRDefault="00346BE8" w:rsidP="00CB1688">
      <w:pPr>
        <w:pStyle w:val="Heading3"/>
        <w:rPr>
          <w:rFonts w:asciiTheme="majorHAnsi" w:hAnsiTheme="majorHAnsi" w:cstheme="majorHAnsi"/>
        </w:rPr>
      </w:pPr>
      <w:r w:rsidRPr="00B34C93">
        <w:rPr>
          <w:rFonts w:asciiTheme="majorHAnsi" w:hAnsiTheme="majorHAnsi" w:cstheme="majorHAnsi"/>
        </w:rPr>
        <w:t>FAQs</w:t>
      </w:r>
    </w:p>
    <w:p w14:paraId="00000065" w14:textId="77777777" w:rsidR="000E0B35" w:rsidRPr="00B34C93" w:rsidRDefault="00346BE8" w:rsidP="00CB1688">
      <w:pPr>
        <w:rPr>
          <w:rFonts w:asciiTheme="majorHAnsi" w:hAnsiTheme="majorHAnsi" w:cstheme="majorHAnsi"/>
          <w:b/>
          <w:bCs/>
        </w:rPr>
      </w:pPr>
      <w:r w:rsidRPr="00B34C93">
        <w:rPr>
          <w:rFonts w:asciiTheme="majorHAnsi" w:hAnsiTheme="majorHAnsi" w:cstheme="majorHAnsi"/>
          <w:b/>
          <w:bCs/>
        </w:rPr>
        <w:t>What is ArchiMate 3?</w:t>
      </w:r>
    </w:p>
    <w:p w14:paraId="00000066" w14:textId="0D146267" w:rsidR="000E0B35" w:rsidRPr="00B34C93" w:rsidRDefault="00346BE8" w:rsidP="00CB1688">
      <w:pPr>
        <w:rPr>
          <w:rFonts w:asciiTheme="majorHAnsi" w:hAnsiTheme="majorHAnsi" w:cstheme="majorHAnsi"/>
        </w:rPr>
      </w:pPr>
      <w:r w:rsidRPr="00B34C93">
        <w:rPr>
          <w:rFonts w:asciiTheme="majorHAnsi" w:hAnsiTheme="majorHAnsi" w:cstheme="majorHAnsi"/>
        </w:rPr>
        <w:t>ArchiMate is a globally-recognized modeling language for Enterprise Architecture. It provides a common language for describing, analyzing and visualizing the different architectural domains in an organization, and can vary in complexity in order to suit different audiences.</w:t>
      </w:r>
    </w:p>
    <w:p w14:paraId="620FB759" w14:textId="77777777" w:rsidR="00CB1688" w:rsidRPr="00B34C93" w:rsidRDefault="00CB1688" w:rsidP="00CB1688">
      <w:pPr>
        <w:rPr>
          <w:rFonts w:asciiTheme="majorHAnsi" w:hAnsiTheme="majorHAnsi" w:cstheme="majorHAnsi"/>
        </w:rPr>
      </w:pPr>
    </w:p>
    <w:p w14:paraId="00000067" w14:textId="77777777" w:rsidR="000E0B35" w:rsidRPr="00B34C93" w:rsidRDefault="00346BE8" w:rsidP="00CB1688">
      <w:pPr>
        <w:rPr>
          <w:rFonts w:asciiTheme="majorHAnsi" w:hAnsiTheme="majorHAnsi" w:cstheme="majorHAnsi"/>
          <w:b/>
          <w:bCs/>
        </w:rPr>
      </w:pPr>
      <w:r w:rsidRPr="00B34C93">
        <w:rPr>
          <w:rFonts w:asciiTheme="majorHAnsi" w:hAnsiTheme="majorHAnsi" w:cstheme="majorHAnsi"/>
          <w:b/>
          <w:bCs/>
        </w:rPr>
        <w:t>Who owns ArchiMate?</w:t>
      </w:r>
    </w:p>
    <w:p w14:paraId="00000068" w14:textId="071F36C0" w:rsidR="000E0B35" w:rsidRPr="00B34C93" w:rsidRDefault="00346BE8" w:rsidP="00CB1688">
      <w:pPr>
        <w:rPr>
          <w:rFonts w:asciiTheme="majorHAnsi" w:hAnsiTheme="majorHAnsi" w:cstheme="majorHAnsi"/>
        </w:rPr>
      </w:pPr>
      <w:r w:rsidRPr="00B34C93">
        <w:rPr>
          <w:rFonts w:asciiTheme="majorHAnsi" w:hAnsiTheme="majorHAnsi" w:cstheme="majorHAnsi"/>
        </w:rPr>
        <w:t>ArchiMate is owned and developed by the members of</w:t>
      </w:r>
      <w:hyperlink r:id="rId12">
        <w:r w:rsidRPr="00B34C93">
          <w:rPr>
            <w:rStyle w:val="Hyperlink"/>
            <w:rFonts w:asciiTheme="majorHAnsi" w:hAnsiTheme="majorHAnsi" w:cstheme="majorHAnsi"/>
          </w:rPr>
          <w:t xml:space="preserve"> </w:t>
        </w:r>
      </w:hyperlink>
      <w:hyperlink r:id="rId13">
        <w:r w:rsidRPr="00B34C93">
          <w:rPr>
            <w:rStyle w:val="Hyperlink"/>
            <w:rFonts w:asciiTheme="majorHAnsi" w:hAnsiTheme="majorHAnsi" w:cstheme="majorHAnsi"/>
          </w:rPr>
          <w:t>The Open Group</w:t>
        </w:r>
      </w:hyperlink>
      <w:r w:rsidRPr="00B34C93">
        <w:rPr>
          <w:rFonts w:asciiTheme="majorHAnsi" w:hAnsiTheme="majorHAnsi" w:cstheme="majorHAnsi"/>
        </w:rPr>
        <w:t>, a body consisting of many of the world’s Fortune 1000 companies and major IT vendors.</w:t>
      </w:r>
    </w:p>
    <w:p w14:paraId="53841487" w14:textId="77777777" w:rsidR="00CB1688" w:rsidRPr="00B34C93" w:rsidRDefault="00CB1688" w:rsidP="00CB1688">
      <w:pPr>
        <w:rPr>
          <w:rFonts w:asciiTheme="majorHAnsi" w:hAnsiTheme="majorHAnsi" w:cstheme="majorHAnsi"/>
        </w:rPr>
      </w:pPr>
    </w:p>
    <w:p w14:paraId="00000069" w14:textId="77777777" w:rsidR="000E0B35" w:rsidRPr="00B34C93" w:rsidRDefault="00346BE8" w:rsidP="00CB1688">
      <w:pPr>
        <w:rPr>
          <w:rFonts w:asciiTheme="majorHAnsi" w:hAnsiTheme="majorHAnsi" w:cstheme="majorHAnsi"/>
          <w:b/>
          <w:bCs/>
        </w:rPr>
      </w:pPr>
      <w:r w:rsidRPr="00B34C93">
        <w:rPr>
          <w:rFonts w:asciiTheme="majorHAnsi" w:hAnsiTheme="majorHAnsi" w:cstheme="majorHAnsi"/>
          <w:b/>
          <w:bCs/>
        </w:rPr>
        <w:t>Is this course accredited?</w:t>
      </w:r>
    </w:p>
    <w:p w14:paraId="0000006A" w14:textId="10D0A05E" w:rsidR="000E0B35" w:rsidRPr="00B34C93" w:rsidRDefault="00346BE8" w:rsidP="00CB1688">
      <w:pPr>
        <w:rPr>
          <w:rFonts w:asciiTheme="majorHAnsi" w:hAnsiTheme="majorHAnsi" w:cstheme="majorHAnsi"/>
        </w:rPr>
      </w:pPr>
      <w:r w:rsidRPr="00B34C93">
        <w:rPr>
          <w:rFonts w:asciiTheme="majorHAnsi" w:hAnsiTheme="majorHAnsi" w:cstheme="majorHAnsi"/>
        </w:rPr>
        <w:t xml:space="preserve">Yes, the Archimate 3 Practitioner course has been accredited by The Open Group. </w:t>
      </w:r>
    </w:p>
    <w:p w14:paraId="2EA4E62E" w14:textId="77777777" w:rsidR="00CB1688" w:rsidRPr="00B34C93" w:rsidRDefault="00CB1688" w:rsidP="00CB1688">
      <w:pPr>
        <w:rPr>
          <w:rFonts w:asciiTheme="majorHAnsi" w:hAnsiTheme="majorHAnsi" w:cstheme="majorHAnsi"/>
        </w:rPr>
      </w:pPr>
    </w:p>
    <w:p w14:paraId="0000006B" w14:textId="77777777" w:rsidR="000E0B35" w:rsidRPr="00B34C93" w:rsidRDefault="00346BE8" w:rsidP="00CB1688">
      <w:pPr>
        <w:rPr>
          <w:rFonts w:asciiTheme="majorHAnsi" w:hAnsiTheme="majorHAnsi" w:cstheme="majorHAnsi"/>
          <w:b/>
          <w:bCs/>
        </w:rPr>
      </w:pPr>
      <w:r w:rsidRPr="00B34C93">
        <w:rPr>
          <w:rFonts w:asciiTheme="majorHAnsi" w:hAnsiTheme="majorHAnsi" w:cstheme="majorHAnsi"/>
          <w:b/>
          <w:bCs/>
        </w:rPr>
        <w:t>What are the prerequisites for this course?</w:t>
      </w:r>
    </w:p>
    <w:p w14:paraId="0000006C" w14:textId="4B31AD6C" w:rsidR="000E0B35" w:rsidRPr="00B34C93" w:rsidRDefault="00346BE8" w:rsidP="00CB1688">
      <w:pPr>
        <w:rPr>
          <w:rFonts w:asciiTheme="majorHAnsi" w:hAnsiTheme="majorHAnsi" w:cstheme="majorHAnsi"/>
        </w:rPr>
      </w:pPr>
      <w:r w:rsidRPr="00B34C93">
        <w:rPr>
          <w:rFonts w:asciiTheme="majorHAnsi" w:hAnsiTheme="majorHAnsi" w:cstheme="majorHAnsi"/>
        </w:rPr>
        <w:t xml:space="preserve">There are no formal prerequisites for this course. However, prior knowledge of Enterprise Architecture will be beneficial.  </w:t>
      </w:r>
    </w:p>
    <w:p w14:paraId="4BD6F70E" w14:textId="77777777" w:rsidR="00CB1688" w:rsidRPr="00B34C93" w:rsidRDefault="00CB1688" w:rsidP="00CB1688">
      <w:pPr>
        <w:rPr>
          <w:rFonts w:asciiTheme="majorHAnsi" w:hAnsiTheme="majorHAnsi" w:cstheme="majorHAnsi"/>
        </w:rPr>
      </w:pPr>
    </w:p>
    <w:p w14:paraId="0000006D" w14:textId="77777777" w:rsidR="000E0B35" w:rsidRPr="00B34C93" w:rsidRDefault="00346BE8" w:rsidP="00CB1688">
      <w:pPr>
        <w:rPr>
          <w:rFonts w:asciiTheme="majorHAnsi" w:hAnsiTheme="majorHAnsi" w:cstheme="majorHAnsi"/>
          <w:b/>
          <w:bCs/>
        </w:rPr>
      </w:pPr>
      <w:r w:rsidRPr="00B34C93">
        <w:rPr>
          <w:rFonts w:asciiTheme="majorHAnsi" w:hAnsiTheme="majorHAnsi" w:cstheme="majorHAnsi"/>
          <w:b/>
          <w:bCs/>
        </w:rPr>
        <w:t>What is the duration of this course?</w:t>
      </w:r>
    </w:p>
    <w:p w14:paraId="0000006E" w14:textId="77777777" w:rsidR="000E0B35" w:rsidRPr="00B34C93" w:rsidRDefault="00346BE8" w:rsidP="00CB1688">
      <w:pPr>
        <w:rPr>
          <w:rFonts w:asciiTheme="majorHAnsi" w:hAnsiTheme="majorHAnsi" w:cstheme="majorHAnsi"/>
        </w:rPr>
      </w:pPr>
      <w:r w:rsidRPr="00B34C93">
        <w:rPr>
          <w:rFonts w:asciiTheme="majorHAnsi" w:hAnsiTheme="majorHAnsi" w:cstheme="majorHAnsi"/>
        </w:rPr>
        <w:t>The course offers 20 hours of training materials, including learning modules and quizzes.</w:t>
      </w:r>
    </w:p>
    <w:p w14:paraId="0000006F" w14:textId="77777777" w:rsidR="000E0B35" w:rsidRPr="00B34C93" w:rsidRDefault="000E0B35" w:rsidP="00CB1688">
      <w:pPr>
        <w:rPr>
          <w:rFonts w:asciiTheme="majorHAnsi" w:hAnsiTheme="majorHAnsi" w:cstheme="majorHAnsi"/>
        </w:rPr>
      </w:pPr>
    </w:p>
    <w:p w14:paraId="00000070" w14:textId="77777777" w:rsidR="000E0B35" w:rsidRPr="00B34C93" w:rsidRDefault="00346BE8" w:rsidP="00CB1688">
      <w:pPr>
        <w:rPr>
          <w:rFonts w:asciiTheme="majorHAnsi" w:hAnsiTheme="majorHAnsi" w:cstheme="majorHAnsi"/>
          <w:b/>
          <w:bCs/>
        </w:rPr>
      </w:pPr>
      <w:r w:rsidRPr="00B34C93">
        <w:rPr>
          <w:rFonts w:asciiTheme="majorHAnsi" w:hAnsiTheme="majorHAnsi" w:cstheme="majorHAnsi"/>
          <w:b/>
          <w:bCs/>
        </w:rPr>
        <w:lastRenderedPageBreak/>
        <w:t>How long can users access this course?</w:t>
      </w:r>
    </w:p>
    <w:p w14:paraId="00000071" w14:textId="4E03449E" w:rsidR="000E0B35" w:rsidRPr="00B34C93" w:rsidRDefault="00346BE8" w:rsidP="00CB1688">
      <w:pPr>
        <w:rPr>
          <w:rFonts w:asciiTheme="majorHAnsi" w:hAnsiTheme="majorHAnsi" w:cstheme="majorHAnsi"/>
        </w:rPr>
      </w:pPr>
      <w:r w:rsidRPr="00B34C93">
        <w:rPr>
          <w:rFonts w:asciiTheme="majorHAnsi" w:hAnsiTheme="majorHAnsi" w:cstheme="majorHAnsi"/>
        </w:rPr>
        <w:t>Learners receive 12 months of access from the purchase date of the course.</w:t>
      </w:r>
    </w:p>
    <w:p w14:paraId="6E6C48CC" w14:textId="77777777" w:rsidR="00CB1688" w:rsidRPr="00B34C93" w:rsidRDefault="00CB1688" w:rsidP="00CB1688">
      <w:pPr>
        <w:rPr>
          <w:rFonts w:asciiTheme="majorHAnsi" w:hAnsiTheme="majorHAnsi" w:cstheme="majorHAnsi"/>
        </w:rPr>
      </w:pPr>
    </w:p>
    <w:p w14:paraId="00000072" w14:textId="77777777" w:rsidR="000E0B35" w:rsidRPr="00B34C93" w:rsidRDefault="00346BE8" w:rsidP="00CB1688">
      <w:pPr>
        <w:rPr>
          <w:rFonts w:asciiTheme="majorHAnsi" w:hAnsiTheme="majorHAnsi" w:cstheme="majorHAnsi"/>
          <w:b/>
          <w:bCs/>
        </w:rPr>
      </w:pPr>
      <w:r w:rsidRPr="00B34C93">
        <w:rPr>
          <w:rFonts w:asciiTheme="majorHAnsi" w:hAnsiTheme="majorHAnsi" w:cstheme="majorHAnsi"/>
          <w:b/>
          <w:bCs/>
        </w:rPr>
        <w:t>How long is the exam voucher valid for?</w:t>
      </w:r>
    </w:p>
    <w:p w14:paraId="00000073" w14:textId="3D6DABFD" w:rsidR="000E0B35" w:rsidRPr="00B34C93" w:rsidRDefault="00346BE8" w:rsidP="00CB1688">
      <w:pPr>
        <w:rPr>
          <w:rFonts w:asciiTheme="majorHAnsi" w:hAnsiTheme="majorHAnsi" w:cstheme="majorHAnsi"/>
        </w:rPr>
      </w:pPr>
      <w:r w:rsidRPr="00B34C93">
        <w:rPr>
          <w:rFonts w:asciiTheme="majorHAnsi" w:hAnsiTheme="majorHAnsi" w:cstheme="majorHAnsi"/>
        </w:rPr>
        <w:t>Exam vouchers are valid for 12 months.</w:t>
      </w:r>
    </w:p>
    <w:p w14:paraId="336BEA2B" w14:textId="77777777" w:rsidR="00CB1688" w:rsidRPr="00B34C93" w:rsidRDefault="00CB1688" w:rsidP="00CB1688">
      <w:pPr>
        <w:rPr>
          <w:rFonts w:asciiTheme="majorHAnsi" w:hAnsiTheme="majorHAnsi" w:cstheme="majorHAnsi"/>
        </w:rPr>
      </w:pPr>
    </w:p>
    <w:p w14:paraId="00000074" w14:textId="77777777" w:rsidR="000E0B35" w:rsidRPr="00B34C93" w:rsidRDefault="00346BE8" w:rsidP="00CB1688">
      <w:pPr>
        <w:rPr>
          <w:rFonts w:asciiTheme="majorHAnsi" w:hAnsiTheme="majorHAnsi" w:cstheme="majorHAnsi"/>
          <w:b/>
          <w:bCs/>
        </w:rPr>
      </w:pPr>
      <w:r w:rsidRPr="00B34C93">
        <w:rPr>
          <w:rFonts w:asciiTheme="majorHAnsi" w:hAnsiTheme="majorHAnsi" w:cstheme="majorHAnsi"/>
          <w:b/>
          <w:bCs/>
        </w:rPr>
        <w:t>How can the exam be taken?</w:t>
      </w:r>
    </w:p>
    <w:p w14:paraId="00000076" w14:textId="138DAE8A" w:rsidR="000E0B35" w:rsidRPr="00B34C93" w:rsidRDefault="00346BE8" w:rsidP="00CB1688">
      <w:pPr>
        <w:rPr>
          <w:rFonts w:asciiTheme="majorHAnsi" w:hAnsiTheme="majorHAnsi" w:cstheme="majorHAnsi"/>
        </w:rPr>
      </w:pPr>
      <w:r w:rsidRPr="00B34C93">
        <w:rPr>
          <w:rFonts w:asciiTheme="majorHAnsi" w:hAnsiTheme="majorHAnsi" w:cstheme="majorHAnsi"/>
        </w:rPr>
        <w:t xml:space="preserve">Pearson Vue is an authorized provider of the ArchiMate 3 examination. </w:t>
      </w:r>
    </w:p>
    <w:p w14:paraId="3F656A54" w14:textId="77777777" w:rsidR="00CB1688" w:rsidRPr="00B34C93" w:rsidRDefault="00CB1688" w:rsidP="00CB1688">
      <w:pPr>
        <w:rPr>
          <w:rFonts w:asciiTheme="majorHAnsi" w:hAnsiTheme="majorHAnsi" w:cstheme="majorHAnsi"/>
        </w:rPr>
      </w:pPr>
    </w:p>
    <w:p w14:paraId="00000077" w14:textId="77777777" w:rsidR="000E0B35" w:rsidRPr="00B34C93" w:rsidRDefault="00346BE8" w:rsidP="00CB1688">
      <w:pPr>
        <w:rPr>
          <w:rFonts w:asciiTheme="majorHAnsi" w:hAnsiTheme="majorHAnsi" w:cstheme="majorHAnsi"/>
          <w:b/>
          <w:bCs/>
        </w:rPr>
      </w:pPr>
      <w:r w:rsidRPr="00B34C93">
        <w:rPr>
          <w:rFonts w:asciiTheme="majorHAnsi" w:hAnsiTheme="majorHAnsi" w:cstheme="majorHAnsi"/>
          <w:b/>
          <w:bCs/>
        </w:rPr>
        <w:t>Does the course include a manual?</w:t>
      </w:r>
    </w:p>
    <w:p w14:paraId="00000078" w14:textId="55D5CAF7" w:rsidR="000E0B35" w:rsidRPr="00B34C93" w:rsidRDefault="00346BE8" w:rsidP="00CB1688">
      <w:pPr>
        <w:rPr>
          <w:rFonts w:asciiTheme="majorHAnsi" w:hAnsiTheme="majorHAnsi" w:cstheme="majorHAnsi"/>
        </w:rPr>
      </w:pPr>
      <w:r w:rsidRPr="00B34C93">
        <w:rPr>
          <w:rFonts w:asciiTheme="majorHAnsi" w:hAnsiTheme="majorHAnsi" w:cstheme="majorHAnsi"/>
        </w:rPr>
        <w:t xml:space="preserve">The course does not require a manual. </w:t>
      </w:r>
    </w:p>
    <w:p w14:paraId="05D85441" w14:textId="77777777" w:rsidR="00CB1688" w:rsidRPr="00B34C93" w:rsidRDefault="00CB1688" w:rsidP="00CB1688">
      <w:pPr>
        <w:rPr>
          <w:rFonts w:asciiTheme="majorHAnsi" w:hAnsiTheme="majorHAnsi" w:cstheme="majorHAnsi"/>
        </w:rPr>
      </w:pPr>
    </w:p>
    <w:p w14:paraId="00000079" w14:textId="77777777" w:rsidR="000E0B35" w:rsidRPr="00B34C93" w:rsidRDefault="00346BE8" w:rsidP="00CB1688">
      <w:pPr>
        <w:rPr>
          <w:rFonts w:asciiTheme="majorHAnsi" w:hAnsiTheme="majorHAnsi" w:cstheme="majorHAnsi"/>
          <w:b/>
          <w:bCs/>
        </w:rPr>
      </w:pPr>
      <w:r w:rsidRPr="00B34C93">
        <w:rPr>
          <w:rFonts w:asciiTheme="majorHAnsi" w:hAnsiTheme="majorHAnsi" w:cstheme="majorHAnsi"/>
          <w:b/>
          <w:bCs/>
        </w:rPr>
        <w:t>Can you carry a copy of the official manual for the exam?</w:t>
      </w:r>
    </w:p>
    <w:p w14:paraId="00000087" w14:textId="69AABB06" w:rsidR="000E0B35" w:rsidRPr="00B34C93" w:rsidRDefault="00346BE8" w:rsidP="00CB1688">
      <w:pPr>
        <w:rPr>
          <w:rFonts w:asciiTheme="majorHAnsi" w:hAnsiTheme="majorHAnsi" w:cstheme="majorHAnsi"/>
        </w:rPr>
      </w:pPr>
      <w:r w:rsidRPr="00B34C93">
        <w:rPr>
          <w:rFonts w:asciiTheme="majorHAnsi" w:hAnsiTheme="majorHAnsi" w:cstheme="majorHAnsi"/>
        </w:rPr>
        <w:t>Printed copies, PDFs or digital copies on electronic devices are strictly prohibited for the examination. All the applicable open book references are electronically provided at the test centers.</w:t>
      </w:r>
    </w:p>
    <w:sectPr w:rsidR="000E0B35" w:rsidRPr="00B34C93">
      <w:head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56AF3" w14:textId="77777777" w:rsidR="00D063C6" w:rsidRDefault="00D063C6">
      <w:pPr>
        <w:spacing w:line="240" w:lineRule="auto"/>
      </w:pPr>
      <w:r>
        <w:separator/>
      </w:r>
    </w:p>
  </w:endnote>
  <w:endnote w:type="continuationSeparator" w:id="0">
    <w:p w14:paraId="191877C7" w14:textId="77777777" w:rsidR="00D063C6" w:rsidRDefault="00D063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9E7FC" w14:textId="77777777" w:rsidR="00D063C6" w:rsidRDefault="00D063C6">
      <w:pPr>
        <w:spacing w:line="240" w:lineRule="auto"/>
      </w:pPr>
      <w:r>
        <w:separator/>
      </w:r>
    </w:p>
  </w:footnote>
  <w:footnote w:type="continuationSeparator" w:id="0">
    <w:p w14:paraId="5981F2AB" w14:textId="77777777" w:rsidR="00D063C6" w:rsidRDefault="00D063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8" w14:textId="77777777" w:rsidR="000E0B35" w:rsidRDefault="000E0B3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032A3"/>
    <w:multiLevelType w:val="multilevel"/>
    <w:tmpl w:val="A41C74FE"/>
    <w:lvl w:ilvl="0">
      <w:start w:val="1"/>
      <w:numFmt w:val="bullet"/>
      <w:lvlText w:val="●"/>
      <w:lvlJc w:val="left"/>
      <w:pPr>
        <w:ind w:left="720" w:hanging="360"/>
      </w:pPr>
      <w:rPr>
        <w:b w:val="0"/>
        <w:u w:val="none"/>
      </w:rPr>
    </w:lvl>
    <w:lvl w:ilvl="1">
      <w:start w:val="1"/>
      <w:numFmt w:val="bullet"/>
      <w:lvlText w:val="○"/>
      <w:lvlJc w:val="left"/>
      <w:pPr>
        <w:ind w:left="1440" w:hanging="360"/>
      </w:pPr>
      <w:rPr>
        <w:b w:val="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9E5EB4"/>
    <w:multiLevelType w:val="hybridMultilevel"/>
    <w:tmpl w:val="CA90B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F04E85"/>
    <w:multiLevelType w:val="hybridMultilevel"/>
    <w:tmpl w:val="0804D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B32300"/>
    <w:multiLevelType w:val="multilevel"/>
    <w:tmpl w:val="CD6AD05E"/>
    <w:lvl w:ilvl="0">
      <w:start w:val="1"/>
      <w:numFmt w:val="bullet"/>
      <w:lvlText w:val="●"/>
      <w:lvlJc w:val="left"/>
      <w:pPr>
        <w:ind w:left="720" w:hanging="360"/>
      </w:pPr>
      <w:rPr>
        <w:rFonts w:ascii="Arial" w:eastAsia="Arial" w:hAnsi="Arial" w:cs="Arial"/>
        <w:b w:val="0"/>
        <w:i w:val="0"/>
        <w:smallCaps w:val="0"/>
        <w:strike w:val="0"/>
        <w:color w:val="3D4144"/>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82C68DD"/>
    <w:multiLevelType w:val="hybridMultilevel"/>
    <w:tmpl w:val="87AAF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2014DD"/>
    <w:multiLevelType w:val="hybridMultilevel"/>
    <w:tmpl w:val="12361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CB2214"/>
    <w:multiLevelType w:val="hybridMultilevel"/>
    <w:tmpl w:val="1430F2BC"/>
    <w:lvl w:ilvl="0" w:tplc="EC4469DA">
      <w:start w:val="1"/>
      <w:numFmt w:val="bullet"/>
      <w:lvlText w:val="●"/>
      <w:lvlJc w:val="left"/>
      <w:pPr>
        <w:ind w:left="720" w:hanging="360"/>
      </w:pPr>
      <w:rPr>
        <w:rFonts w:ascii="Arial" w:eastAsia="Arial" w:hAnsi="Arial" w:cs="Arial"/>
        <w:b w:val="0"/>
        <w:i w:val="0"/>
        <w:smallCaps w:val="0"/>
        <w:strike w:val="0"/>
        <w:color w:val="3D4144"/>
        <w:sz w:val="22"/>
        <w:szCs w:val="22"/>
        <w:u w:val="none"/>
      </w:rPr>
    </w:lvl>
    <w:lvl w:ilvl="1" w:tplc="60B45C74">
      <w:start w:val="1"/>
      <w:numFmt w:val="bullet"/>
      <w:lvlText w:val="○"/>
      <w:lvlJc w:val="left"/>
      <w:pPr>
        <w:ind w:left="1440" w:hanging="360"/>
      </w:pPr>
      <w:rPr>
        <w:u w:val="none"/>
      </w:rPr>
    </w:lvl>
    <w:lvl w:ilvl="2" w:tplc="5D840FEA">
      <w:start w:val="1"/>
      <w:numFmt w:val="bullet"/>
      <w:lvlText w:val="■"/>
      <w:lvlJc w:val="left"/>
      <w:pPr>
        <w:ind w:left="2160" w:hanging="360"/>
      </w:pPr>
      <w:rPr>
        <w:u w:val="none"/>
      </w:rPr>
    </w:lvl>
    <w:lvl w:ilvl="3" w:tplc="CF3A8412">
      <w:start w:val="1"/>
      <w:numFmt w:val="bullet"/>
      <w:lvlText w:val="●"/>
      <w:lvlJc w:val="left"/>
      <w:pPr>
        <w:ind w:left="2880" w:hanging="360"/>
      </w:pPr>
      <w:rPr>
        <w:u w:val="none"/>
      </w:rPr>
    </w:lvl>
    <w:lvl w:ilvl="4" w:tplc="1F0455EC">
      <w:start w:val="1"/>
      <w:numFmt w:val="bullet"/>
      <w:lvlText w:val="○"/>
      <w:lvlJc w:val="left"/>
      <w:pPr>
        <w:ind w:left="3600" w:hanging="360"/>
      </w:pPr>
      <w:rPr>
        <w:u w:val="none"/>
      </w:rPr>
    </w:lvl>
    <w:lvl w:ilvl="5" w:tplc="B1860080">
      <w:start w:val="1"/>
      <w:numFmt w:val="bullet"/>
      <w:lvlText w:val="■"/>
      <w:lvlJc w:val="left"/>
      <w:pPr>
        <w:ind w:left="4320" w:hanging="360"/>
      </w:pPr>
      <w:rPr>
        <w:u w:val="none"/>
      </w:rPr>
    </w:lvl>
    <w:lvl w:ilvl="6" w:tplc="75E6839E">
      <w:start w:val="1"/>
      <w:numFmt w:val="bullet"/>
      <w:lvlText w:val="●"/>
      <w:lvlJc w:val="left"/>
      <w:pPr>
        <w:ind w:left="5040" w:hanging="360"/>
      </w:pPr>
      <w:rPr>
        <w:u w:val="none"/>
      </w:rPr>
    </w:lvl>
    <w:lvl w:ilvl="7" w:tplc="A85EB8FC">
      <w:start w:val="1"/>
      <w:numFmt w:val="bullet"/>
      <w:lvlText w:val="○"/>
      <w:lvlJc w:val="left"/>
      <w:pPr>
        <w:ind w:left="5760" w:hanging="360"/>
      </w:pPr>
      <w:rPr>
        <w:u w:val="none"/>
      </w:rPr>
    </w:lvl>
    <w:lvl w:ilvl="8" w:tplc="20885C4E">
      <w:start w:val="1"/>
      <w:numFmt w:val="bullet"/>
      <w:lvlText w:val="■"/>
      <w:lvlJc w:val="left"/>
      <w:pPr>
        <w:ind w:left="6480" w:hanging="360"/>
      </w:pPr>
      <w:rPr>
        <w:u w:val="none"/>
      </w:rPr>
    </w:lvl>
  </w:abstractNum>
  <w:abstractNum w:abstractNumId="7" w15:restartNumberingAfterBreak="0">
    <w:nsid w:val="64D057C4"/>
    <w:multiLevelType w:val="hybridMultilevel"/>
    <w:tmpl w:val="A866D98E"/>
    <w:lvl w:ilvl="0" w:tplc="4B3C97C8">
      <w:start w:val="1"/>
      <w:numFmt w:val="bullet"/>
      <w:lvlText w:val="●"/>
      <w:lvlJc w:val="left"/>
      <w:pPr>
        <w:ind w:left="720" w:hanging="360"/>
      </w:pPr>
      <w:rPr>
        <w:rFonts w:ascii="Arial" w:eastAsia="Arial" w:hAnsi="Arial" w:cs="Arial"/>
        <w:b w:val="0"/>
        <w:i w:val="0"/>
        <w:smallCaps w:val="0"/>
        <w:strike w:val="0"/>
        <w:color w:val="3D4144"/>
        <w:sz w:val="22"/>
        <w:szCs w:val="22"/>
        <w:u w:val="none"/>
      </w:rPr>
    </w:lvl>
    <w:lvl w:ilvl="1" w:tplc="714A88C6">
      <w:start w:val="1"/>
      <w:numFmt w:val="bullet"/>
      <w:lvlText w:val="○"/>
      <w:lvlJc w:val="left"/>
      <w:pPr>
        <w:ind w:left="1440" w:hanging="360"/>
      </w:pPr>
      <w:rPr>
        <w:u w:val="none"/>
      </w:rPr>
    </w:lvl>
    <w:lvl w:ilvl="2" w:tplc="9A38F1EE">
      <w:start w:val="1"/>
      <w:numFmt w:val="bullet"/>
      <w:lvlText w:val="■"/>
      <w:lvlJc w:val="left"/>
      <w:pPr>
        <w:ind w:left="2160" w:hanging="360"/>
      </w:pPr>
      <w:rPr>
        <w:u w:val="none"/>
      </w:rPr>
    </w:lvl>
    <w:lvl w:ilvl="3" w:tplc="FAA29C72">
      <w:start w:val="1"/>
      <w:numFmt w:val="bullet"/>
      <w:lvlText w:val="●"/>
      <w:lvlJc w:val="left"/>
      <w:pPr>
        <w:ind w:left="2880" w:hanging="360"/>
      </w:pPr>
      <w:rPr>
        <w:u w:val="none"/>
      </w:rPr>
    </w:lvl>
    <w:lvl w:ilvl="4" w:tplc="6688EFC8">
      <w:start w:val="1"/>
      <w:numFmt w:val="bullet"/>
      <w:lvlText w:val="○"/>
      <w:lvlJc w:val="left"/>
      <w:pPr>
        <w:ind w:left="3600" w:hanging="360"/>
      </w:pPr>
      <w:rPr>
        <w:u w:val="none"/>
      </w:rPr>
    </w:lvl>
    <w:lvl w:ilvl="5" w:tplc="5232C29A">
      <w:start w:val="1"/>
      <w:numFmt w:val="bullet"/>
      <w:lvlText w:val="■"/>
      <w:lvlJc w:val="left"/>
      <w:pPr>
        <w:ind w:left="4320" w:hanging="360"/>
      </w:pPr>
      <w:rPr>
        <w:u w:val="none"/>
      </w:rPr>
    </w:lvl>
    <w:lvl w:ilvl="6" w:tplc="35706886">
      <w:start w:val="1"/>
      <w:numFmt w:val="bullet"/>
      <w:lvlText w:val="●"/>
      <w:lvlJc w:val="left"/>
      <w:pPr>
        <w:ind w:left="5040" w:hanging="360"/>
      </w:pPr>
      <w:rPr>
        <w:u w:val="none"/>
      </w:rPr>
    </w:lvl>
    <w:lvl w:ilvl="7" w:tplc="5D9CB362">
      <w:start w:val="1"/>
      <w:numFmt w:val="bullet"/>
      <w:lvlText w:val="○"/>
      <w:lvlJc w:val="left"/>
      <w:pPr>
        <w:ind w:left="5760" w:hanging="360"/>
      </w:pPr>
      <w:rPr>
        <w:u w:val="none"/>
      </w:rPr>
    </w:lvl>
    <w:lvl w:ilvl="8" w:tplc="4E6C0CDC">
      <w:start w:val="1"/>
      <w:numFmt w:val="bullet"/>
      <w:lvlText w:val="■"/>
      <w:lvlJc w:val="left"/>
      <w:pPr>
        <w:ind w:left="6480" w:hanging="360"/>
      </w:pPr>
      <w:rPr>
        <w:u w:val="none"/>
      </w:rPr>
    </w:lvl>
  </w:abstractNum>
  <w:abstractNum w:abstractNumId="8" w15:restartNumberingAfterBreak="0">
    <w:nsid w:val="69D301CD"/>
    <w:multiLevelType w:val="hybridMultilevel"/>
    <w:tmpl w:val="90C09666"/>
    <w:lvl w:ilvl="0" w:tplc="A64C2B00">
      <w:start w:val="1"/>
      <w:numFmt w:val="bullet"/>
      <w:lvlText w:val="●"/>
      <w:lvlJc w:val="left"/>
      <w:pPr>
        <w:ind w:left="720" w:hanging="360"/>
      </w:pPr>
      <w:rPr>
        <w:rFonts w:ascii="Arial" w:eastAsia="Arial" w:hAnsi="Arial" w:cs="Arial"/>
        <w:b w:val="0"/>
        <w:i w:val="0"/>
        <w:smallCaps w:val="0"/>
        <w:strike w:val="0"/>
        <w:color w:val="3D4144"/>
        <w:sz w:val="22"/>
        <w:szCs w:val="22"/>
        <w:u w:val="none"/>
      </w:rPr>
    </w:lvl>
    <w:lvl w:ilvl="1" w:tplc="FCE2FDCE">
      <w:start w:val="1"/>
      <w:numFmt w:val="bullet"/>
      <w:lvlText w:val="○"/>
      <w:lvlJc w:val="left"/>
      <w:pPr>
        <w:ind w:left="1440" w:hanging="360"/>
      </w:pPr>
      <w:rPr>
        <w:u w:val="none"/>
      </w:rPr>
    </w:lvl>
    <w:lvl w:ilvl="2" w:tplc="8CEE2F5E">
      <w:start w:val="1"/>
      <w:numFmt w:val="bullet"/>
      <w:lvlText w:val="■"/>
      <w:lvlJc w:val="left"/>
      <w:pPr>
        <w:ind w:left="2160" w:hanging="360"/>
      </w:pPr>
      <w:rPr>
        <w:u w:val="none"/>
      </w:rPr>
    </w:lvl>
    <w:lvl w:ilvl="3" w:tplc="A364A902">
      <w:start w:val="1"/>
      <w:numFmt w:val="bullet"/>
      <w:lvlText w:val="●"/>
      <w:lvlJc w:val="left"/>
      <w:pPr>
        <w:ind w:left="2880" w:hanging="360"/>
      </w:pPr>
      <w:rPr>
        <w:u w:val="none"/>
      </w:rPr>
    </w:lvl>
    <w:lvl w:ilvl="4" w:tplc="2EE6A5F2">
      <w:start w:val="1"/>
      <w:numFmt w:val="bullet"/>
      <w:lvlText w:val="○"/>
      <w:lvlJc w:val="left"/>
      <w:pPr>
        <w:ind w:left="3600" w:hanging="360"/>
      </w:pPr>
      <w:rPr>
        <w:u w:val="none"/>
      </w:rPr>
    </w:lvl>
    <w:lvl w:ilvl="5" w:tplc="D3E69C3E">
      <w:start w:val="1"/>
      <w:numFmt w:val="bullet"/>
      <w:lvlText w:val="■"/>
      <w:lvlJc w:val="left"/>
      <w:pPr>
        <w:ind w:left="4320" w:hanging="360"/>
      </w:pPr>
      <w:rPr>
        <w:u w:val="none"/>
      </w:rPr>
    </w:lvl>
    <w:lvl w:ilvl="6" w:tplc="70ECA622">
      <w:start w:val="1"/>
      <w:numFmt w:val="bullet"/>
      <w:lvlText w:val="●"/>
      <w:lvlJc w:val="left"/>
      <w:pPr>
        <w:ind w:left="5040" w:hanging="360"/>
      </w:pPr>
      <w:rPr>
        <w:u w:val="none"/>
      </w:rPr>
    </w:lvl>
    <w:lvl w:ilvl="7" w:tplc="DF9E29EC">
      <w:start w:val="1"/>
      <w:numFmt w:val="bullet"/>
      <w:lvlText w:val="○"/>
      <w:lvlJc w:val="left"/>
      <w:pPr>
        <w:ind w:left="5760" w:hanging="360"/>
      </w:pPr>
      <w:rPr>
        <w:u w:val="none"/>
      </w:rPr>
    </w:lvl>
    <w:lvl w:ilvl="8" w:tplc="A60CB0D8">
      <w:start w:val="1"/>
      <w:numFmt w:val="bullet"/>
      <w:lvlText w:val="■"/>
      <w:lvlJc w:val="left"/>
      <w:pPr>
        <w:ind w:left="6480" w:hanging="360"/>
      </w:pPr>
      <w:rPr>
        <w:u w:val="none"/>
      </w:rPr>
    </w:lvl>
  </w:abstractNum>
  <w:num w:numId="1">
    <w:abstractNumId w:val="7"/>
  </w:num>
  <w:num w:numId="2">
    <w:abstractNumId w:val="6"/>
  </w:num>
  <w:num w:numId="3">
    <w:abstractNumId w:val="3"/>
  </w:num>
  <w:num w:numId="4">
    <w:abstractNumId w:val="0"/>
  </w:num>
  <w:num w:numId="5">
    <w:abstractNumId w:val="8"/>
  </w:num>
  <w:num w:numId="6">
    <w:abstractNumId w:val="5"/>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B35"/>
    <w:rsid w:val="000C747B"/>
    <w:rsid w:val="000E0B35"/>
    <w:rsid w:val="000F198C"/>
    <w:rsid w:val="00346BE8"/>
    <w:rsid w:val="007F6391"/>
    <w:rsid w:val="00B34C93"/>
    <w:rsid w:val="00CB1688"/>
    <w:rsid w:val="00D063C6"/>
    <w:rsid w:val="7D534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C322F"/>
  <w15:docId w15:val="{2A68553C-106E-4C31-9647-818A281C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CB1688"/>
    <w:rPr>
      <w:color w:val="0000FF" w:themeColor="hyperlink"/>
      <w:u w:val="single"/>
    </w:rPr>
  </w:style>
  <w:style w:type="paragraph" w:styleId="ListParagraph">
    <w:name w:val="List Paragraph"/>
    <w:basedOn w:val="Normal"/>
    <w:uiPriority w:val="34"/>
    <w:qFormat/>
    <w:rsid w:val="00CB1688"/>
    <w:pPr>
      <w:ind w:left="720"/>
      <w:contextualSpacing/>
    </w:pPr>
  </w:style>
  <w:style w:type="character" w:styleId="UnresolvedMention">
    <w:name w:val="Unresolved Mention"/>
    <w:basedOn w:val="DefaultParagraphFont"/>
    <w:uiPriority w:val="99"/>
    <w:semiHidden/>
    <w:unhideWhenUsed/>
    <w:rsid w:val="00CB1688"/>
    <w:rPr>
      <w:color w:val="605E5C"/>
      <w:shd w:val="clear" w:color="auto" w:fill="E1DFDD"/>
    </w:rPr>
  </w:style>
  <w:style w:type="character" w:customStyle="1" w:styleId="Heading3Char">
    <w:name w:val="Heading 3 Char"/>
    <w:basedOn w:val="DefaultParagraphFont"/>
    <w:link w:val="Heading3"/>
    <w:uiPriority w:val="9"/>
    <w:rsid w:val="000F198C"/>
    <w:rPr>
      <w:color w:val="43434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pengroup.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pengroup.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ome.pearsonvue.com/theopengroup"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home.pearsonvue.com/theopengrou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4AAA44D99BF6458CD6651E92577C31" ma:contentTypeVersion="0" ma:contentTypeDescription="Create a new document." ma:contentTypeScope="" ma:versionID="ca847f53b22923afe3c6f12d6c6b1347">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63867E-0053-4D2D-900A-E59A9500A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DB47CE5-E152-4321-BB5A-29D58C3BCD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B8EF58-2B5D-4F83-96FB-C2DB3D8B5F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1124</Words>
  <Characters>6408</Characters>
  <Application>Microsoft Office Word</Application>
  <DocSecurity>0</DocSecurity>
  <Lines>53</Lines>
  <Paragraphs>15</Paragraphs>
  <ScaleCrop>false</ScaleCrop>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Andy Cooke</cp:lastModifiedBy>
  <cp:revision>6</cp:revision>
  <dcterms:created xsi:type="dcterms:W3CDTF">2021-04-13T14:09:00Z</dcterms:created>
  <dcterms:modified xsi:type="dcterms:W3CDTF">2021-04-16T10:59:00Z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0x010100654AAA44D99BF6458CD6651E92577C31</vt:lpwstr>
  </property>
</Properties>
</file>